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C83" w:rsidRDefault="008D6C83" w:rsidP="002C4E4E">
      <w:pPr>
        <w:pStyle w:val="p0"/>
        <w:rPr>
          <w:rFonts w:ascii="宋体"/>
          <w:b/>
          <w:sz w:val="28"/>
          <w:szCs w:val="28"/>
        </w:rPr>
      </w:pPr>
      <w:r>
        <w:rPr>
          <w:rFonts w:ascii="宋体" w:hAnsi="宋体" w:hint="eastAsia"/>
          <w:b/>
          <w:sz w:val="28"/>
          <w:szCs w:val="28"/>
        </w:rPr>
        <w:t>附件三</w:t>
      </w:r>
      <w:r>
        <w:rPr>
          <w:rFonts w:ascii="宋体" w:hAnsi="宋体"/>
          <w:b/>
          <w:sz w:val="28"/>
          <w:szCs w:val="28"/>
        </w:rPr>
        <w:t xml:space="preserve"> </w:t>
      </w:r>
      <w:r>
        <w:rPr>
          <w:rFonts w:ascii="宋体" w:hAnsi="宋体" w:hint="eastAsia"/>
          <w:b/>
          <w:sz w:val="28"/>
          <w:szCs w:val="28"/>
        </w:rPr>
        <w:t>授课专家简介及报告题目</w:t>
      </w:r>
    </w:p>
    <w:p w:rsidR="008D6C83" w:rsidRDefault="008D6C83" w:rsidP="002C4E4E">
      <w:pPr>
        <w:numPr>
          <w:ilvl w:val="0"/>
          <w:numId w:val="1"/>
        </w:numPr>
        <w:rPr>
          <w:rFonts w:ascii="宋体"/>
          <w:b/>
          <w:kern w:val="0"/>
          <w:sz w:val="28"/>
          <w:szCs w:val="28"/>
        </w:rPr>
      </w:pPr>
      <w:r>
        <w:rPr>
          <w:rFonts w:ascii="宋体" w:hAnsi="宋体" w:hint="eastAsia"/>
          <w:b/>
          <w:kern w:val="0"/>
          <w:sz w:val="28"/>
          <w:szCs w:val="28"/>
        </w:rPr>
        <w:t>朱森第</w:t>
      </w:r>
      <w:r>
        <w:rPr>
          <w:rFonts w:ascii="宋体" w:hAnsi="宋体"/>
          <w:b/>
          <w:kern w:val="0"/>
          <w:sz w:val="28"/>
          <w:szCs w:val="28"/>
        </w:rPr>
        <w:t xml:space="preserve"> </w:t>
      </w:r>
      <w:r>
        <w:rPr>
          <w:rFonts w:ascii="宋体" w:hAnsi="宋体" w:hint="eastAsia"/>
          <w:b/>
          <w:kern w:val="0"/>
          <w:sz w:val="28"/>
          <w:szCs w:val="28"/>
        </w:rPr>
        <w:t>《中国机械工业发展报告》</w:t>
      </w:r>
    </w:p>
    <w:p w:rsidR="008D6C83" w:rsidRDefault="008D6C83" w:rsidP="002C4E4E">
      <w:pPr>
        <w:ind w:firstLineChars="200" w:firstLine="31680"/>
        <w:rPr>
          <w:rFonts w:ascii="宋体"/>
          <w:b/>
          <w:kern w:val="0"/>
          <w:sz w:val="28"/>
          <w:szCs w:val="28"/>
        </w:rPr>
      </w:pPr>
      <w:r>
        <w:rPr>
          <w:rFonts w:ascii="宋体" w:hAnsi="宋体" w:cs="Arial" w:hint="eastAsia"/>
          <w:color w:val="333333"/>
          <w:sz w:val="28"/>
          <w:szCs w:val="28"/>
          <w:shd w:val="clear" w:color="auto" w:fill="FFFFFF"/>
        </w:rPr>
        <w:t>现任中国机械工业联合会副会长、特别顾问，教授级高级工程师。</w:t>
      </w:r>
      <w:r>
        <w:rPr>
          <w:rFonts w:ascii="宋体" w:hAnsi="宋体" w:cs="Arial"/>
          <w:color w:val="333333"/>
          <w:sz w:val="28"/>
          <w:szCs w:val="28"/>
          <w:shd w:val="clear" w:color="auto" w:fill="FFFFFF"/>
        </w:rPr>
        <w:t>1962</w:t>
      </w:r>
      <w:r>
        <w:rPr>
          <w:rFonts w:ascii="宋体" w:hAnsi="宋体" w:cs="Arial" w:hint="eastAsia"/>
          <w:color w:val="333333"/>
          <w:sz w:val="28"/>
          <w:szCs w:val="28"/>
          <w:shd w:val="clear" w:color="auto" w:fill="FFFFFF"/>
        </w:rPr>
        <w:t>年毕业于安徽大学。历任机械工业部科技司科研处副处长，科技司副司长、司长，综合计划司、行业发展司司长，机械工业部党组成员、总工程师，中国机械装备集团公司董事长兼总裁，规划审议委员会常务副主任，中国机械工业联合会专务委员、执行副会长兼专家委员会主任。多年从事机械制造工程技术研究和行业管理工作，先后主持编制</w:t>
      </w:r>
      <w:r>
        <w:rPr>
          <w:rFonts w:ascii="宋体" w:hAnsi="宋体" w:cs="Arial"/>
          <w:color w:val="333333"/>
          <w:sz w:val="28"/>
          <w:szCs w:val="28"/>
          <w:shd w:val="clear" w:color="auto" w:fill="FFFFFF"/>
        </w:rPr>
        <w:t>"</w:t>
      </w:r>
      <w:r>
        <w:rPr>
          <w:rFonts w:ascii="宋体" w:hAnsi="宋体" w:cs="Arial" w:hint="eastAsia"/>
          <w:color w:val="333333"/>
          <w:sz w:val="28"/>
          <w:szCs w:val="28"/>
          <w:shd w:val="clear" w:color="auto" w:fill="FFFFFF"/>
        </w:rPr>
        <w:t>九五</w:t>
      </w:r>
      <w:r>
        <w:rPr>
          <w:rFonts w:ascii="宋体" w:hAnsi="宋体" w:cs="Arial"/>
          <w:color w:val="333333"/>
          <w:sz w:val="28"/>
          <w:szCs w:val="28"/>
          <w:shd w:val="clear" w:color="auto" w:fill="FFFFFF"/>
        </w:rPr>
        <w:t>"</w:t>
      </w:r>
      <w:r>
        <w:rPr>
          <w:rFonts w:ascii="宋体" w:hAnsi="宋体" w:cs="Arial" w:hint="eastAsia"/>
          <w:color w:val="333333"/>
          <w:sz w:val="28"/>
          <w:szCs w:val="28"/>
          <w:shd w:val="clear" w:color="auto" w:fill="FFFFFF"/>
        </w:rPr>
        <w:t>机械工业发展规划、中长期科技发展规划的前期研究和</w:t>
      </w:r>
      <w:r>
        <w:rPr>
          <w:rFonts w:ascii="宋体" w:hAnsi="宋体" w:cs="Arial"/>
          <w:color w:val="333333"/>
          <w:sz w:val="28"/>
          <w:szCs w:val="28"/>
          <w:shd w:val="clear" w:color="auto" w:fill="FFFFFF"/>
        </w:rPr>
        <w:t>"</w:t>
      </w:r>
      <w:r>
        <w:rPr>
          <w:rFonts w:ascii="宋体" w:hAnsi="宋体" w:cs="Arial" w:hint="eastAsia"/>
          <w:color w:val="333333"/>
          <w:sz w:val="28"/>
          <w:szCs w:val="28"/>
          <w:shd w:val="clear" w:color="auto" w:fill="FFFFFF"/>
        </w:rPr>
        <w:t>十一五</w:t>
      </w:r>
      <w:r>
        <w:rPr>
          <w:rFonts w:ascii="宋体" w:hAnsi="宋体" w:cs="Arial"/>
          <w:color w:val="333333"/>
          <w:sz w:val="28"/>
          <w:szCs w:val="28"/>
          <w:shd w:val="clear" w:color="auto" w:fill="FFFFFF"/>
        </w:rPr>
        <w:t>"</w:t>
      </w:r>
      <w:r>
        <w:rPr>
          <w:rFonts w:ascii="宋体" w:hAnsi="宋体" w:cs="Arial" w:hint="eastAsia"/>
          <w:color w:val="333333"/>
          <w:sz w:val="28"/>
          <w:szCs w:val="28"/>
          <w:shd w:val="clear" w:color="auto" w:fill="FFFFFF"/>
        </w:rPr>
        <w:t>国家创新基础能力建设规划方案多项。</w:t>
      </w:r>
    </w:p>
    <w:p w:rsidR="008D6C83" w:rsidRDefault="008D6C83" w:rsidP="002C4E4E">
      <w:pPr>
        <w:rPr>
          <w:rFonts w:ascii="宋体"/>
          <w:b/>
          <w:kern w:val="0"/>
          <w:sz w:val="28"/>
          <w:szCs w:val="28"/>
        </w:rPr>
      </w:pPr>
      <w:r>
        <w:rPr>
          <w:rFonts w:ascii="宋体" w:hAnsi="宋体"/>
          <w:b/>
          <w:kern w:val="0"/>
          <w:sz w:val="28"/>
          <w:szCs w:val="28"/>
        </w:rPr>
        <w:t>2.</w:t>
      </w:r>
      <w:r>
        <w:rPr>
          <w:rFonts w:ascii="宋体" w:hAnsi="宋体" w:hint="eastAsia"/>
          <w:b/>
          <w:kern w:val="0"/>
          <w:sz w:val="28"/>
          <w:szCs w:val="28"/>
        </w:rPr>
        <w:t>李志宏</w:t>
      </w:r>
      <w:r>
        <w:rPr>
          <w:rFonts w:ascii="宋体" w:hAnsi="宋体"/>
          <w:b/>
          <w:kern w:val="0"/>
          <w:sz w:val="28"/>
          <w:szCs w:val="28"/>
        </w:rPr>
        <w:t xml:space="preserve"> </w:t>
      </w:r>
      <w:r>
        <w:rPr>
          <w:rFonts w:ascii="宋体" w:hAnsi="宋体" w:hint="eastAsia"/>
          <w:b/>
          <w:kern w:val="0"/>
          <w:sz w:val="28"/>
          <w:szCs w:val="28"/>
        </w:rPr>
        <w:t>《中国超硬材料及制品行业发展报告》</w:t>
      </w:r>
    </w:p>
    <w:p w:rsidR="008D6C83" w:rsidRDefault="008D6C83" w:rsidP="002C4E4E">
      <w:pPr>
        <w:ind w:firstLineChars="200" w:firstLine="31680"/>
        <w:rPr>
          <w:rFonts w:ascii="宋体" w:cs="Arial"/>
          <w:color w:val="333333"/>
          <w:sz w:val="28"/>
          <w:szCs w:val="28"/>
          <w:shd w:val="clear" w:color="auto" w:fill="FFFFFF"/>
        </w:rPr>
      </w:pPr>
      <w:r>
        <w:rPr>
          <w:rFonts w:ascii="宋体" w:hAnsi="宋体" w:cs="Arial"/>
          <w:color w:val="333333"/>
          <w:sz w:val="28"/>
          <w:szCs w:val="28"/>
          <w:shd w:val="clear" w:color="auto" w:fill="FFFFFF"/>
        </w:rPr>
        <w:t xml:space="preserve">1978.3 </w:t>
      </w:r>
      <w:r>
        <w:rPr>
          <w:rFonts w:ascii="宋体" w:hAnsi="宋体" w:cs="Arial" w:hint="eastAsia"/>
          <w:color w:val="333333"/>
          <w:sz w:val="28"/>
          <w:szCs w:val="28"/>
          <w:shd w:val="clear" w:color="auto" w:fill="FFFFFF"/>
        </w:rPr>
        <w:t>～</w:t>
      </w:r>
      <w:r>
        <w:rPr>
          <w:rFonts w:ascii="宋体" w:hAnsi="宋体" w:cs="Arial"/>
          <w:color w:val="333333"/>
          <w:sz w:val="28"/>
          <w:szCs w:val="28"/>
          <w:shd w:val="clear" w:color="auto" w:fill="FFFFFF"/>
        </w:rPr>
        <w:t xml:space="preserve">1981.12 </w:t>
      </w:r>
      <w:r>
        <w:rPr>
          <w:rFonts w:ascii="宋体" w:hAnsi="宋体" w:cs="Arial" w:hint="eastAsia"/>
          <w:color w:val="333333"/>
          <w:sz w:val="28"/>
          <w:szCs w:val="28"/>
          <w:shd w:val="clear" w:color="auto" w:fill="FFFFFF"/>
        </w:rPr>
        <w:t>哈尔滨电工学院读本科</w:t>
      </w:r>
      <w:r>
        <w:rPr>
          <w:rFonts w:ascii="宋体" w:cs="Arial"/>
          <w:color w:val="333333"/>
          <w:sz w:val="28"/>
          <w:szCs w:val="28"/>
          <w:shd w:val="clear" w:color="auto" w:fill="FFFFFF"/>
        </w:rPr>
        <w:br/>
      </w:r>
      <w:r>
        <w:rPr>
          <w:rFonts w:ascii="宋体" w:hAnsi="宋体" w:cs="Arial" w:hint="eastAsia"/>
          <w:color w:val="333333"/>
          <w:sz w:val="28"/>
          <w:szCs w:val="28"/>
          <w:shd w:val="clear" w:color="auto" w:fill="FFFFFF"/>
        </w:rPr>
        <w:t xml:space="preserve">　　</w:t>
      </w:r>
      <w:r>
        <w:rPr>
          <w:rFonts w:ascii="宋体" w:hAnsi="宋体" w:cs="Arial"/>
          <w:color w:val="333333"/>
          <w:sz w:val="28"/>
          <w:szCs w:val="28"/>
          <w:shd w:val="clear" w:color="auto" w:fill="FFFFFF"/>
        </w:rPr>
        <w:t>1982.1</w:t>
      </w:r>
      <w:r>
        <w:rPr>
          <w:rFonts w:ascii="宋体" w:hAnsi="宋体" w:cs="Arial" w:hint="eastAsia"/>
          <w:color w:val="333333"/>
          <w:sz w:val="28"/>
          <w:szCs w:val="28"/>
          <w:shd w:val="clear" w:color="auto" w:fill="FFFFFF"/>
        </w:rPr>
        <w:t>～</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至今，</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郑州磨料磨具磨削研究所，历任课题组长、研究室主任、销售处处长、副总工程师等职。曾兼任：</w:t>
      </w:r>
      <w:hyperlink r:id="rId7" w:tgtFrame="_blank" w:history="1">
        <w:r>
          <w:rPr>
            <w:rFonts w:ascii="宋体" w:hAnsi="宋体" w:cs="Arial" w:hint="eastAsia"/>
            <w:sz w:val="28"/>
            <w:szCs w:val="28"/>
            <w:shd w:val="clear" w:color="auto" w:fill="FFFFFF"/>
          </w:rPr>
          <w:t>超硬材料</w:t>
        </w:r>
      </w:hyperlink>
      <w:r>
        <w:rPr>
          <w:rFonts w:ascii="宋体" w:hAnsi="宋体" w:cs="Arial" w:hint="eastAsia"/>
          <w:color w:val="333333"/>
          <w:sz w:val="28"/>
          <w:szCs w:val="28"/>
          <w:shd w:val="clear" w:color="auto" w:fill="FFFFFF"/>
        </w:rPr>
        <w:t>分会代秘书长、常务副秘书长、涂附磨具分会副秘书长、全国磨料磨具行业情报网秘书长。</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曾从事科研工作</w:t>
      </w:r>
      <w:r>
        <w:rPr>
          <w:rFonts w:ascii="宋体" w:hAnsi="宋体" w:cs="Arial"/>
          <w:color w:val="333333"/>
          <w:sz w:val="28"/>
          <w:szCs w:val="28"/>
          <w:shd w:val="clear" w:color="auto" w:fill="FFFFFF"/>
        </w:rPr>
        <w:t>12</w:t>
      </w:r>
      <w:r>
        <w:rPr>
          <w:rFonts w:ascii="宋体" w:hAnsi="宋体" w:cs="Arial" w:hint="eastAsia"/>
          <w:color w:val="333333"/>
          <w:sz w:val="28"/>
          <w:szCs w:val="28"/>
          <w:shd w:val="clear" w:color="auto" w:fill="FFFFFF"/>
        </w:rPr>
        <w:t>年，科技管理</w:t>
      </w:r>
      <w:r>
        <w:rPr>
          <w:rFonts w:ascii="宋体" w:hAnsi="宋体" w:cs="Arial"/>
          <w:color w:val="333333"/>
          <w:sz w:val="28"/>
          <w:szCs w:val="28"/>
          <w:shd w:val="clear" w:color="auto" w:fill="FFFFFF"/>
        </w:rPr>
        <w:t>8</w:t>
      </w:r>
      <w:r>
        <w:rPr>
          <w:rFonts w:ascii="宋体" w:hAnsi="宋体" w:cs="Arial" w:hint="eastAsia"/>
          <w:color w:val="333333"/>
          <w:sz w:val="28"/>
          <w:szCs w:val="28"/>
          <w:shd w:val="clear" w:color="auto" w:fill="FFFFFF"/>
        </w:rPr>
        <w:t>年，负责及参加课题研究与技术转让</w:t>
      </w:r>
      <w:r>
        <w:rPr>
          <w:rFonts w:ascii="宋体" w:hAnsi="宋体" w:cs="Arial"/>
          <w:color w:val="333333"/>
          <w:sz w:val="28"/>
          <w:szCs w:val="28"/>
          <w:shd w:val="clear" w:color="auto" w:fill="FFFFFF"/>
        </w:rPr>
        <w:t>30</w:t>
      </w:r>
      <w:r>
        <w:rPr>
          <w:rFonts w:ascii="宋体" w:hAnsi="宋体" w:cs="Arial" w:hint="eastAsia"/>
          <w:color w:val="333333"/>
          <w:sz w:val="28"/>
          <w:szCs w:val="28"/>
          <w:shd w:val="clear" w:color="auto" w:fill="FFFFFF"/>
        </w:rPr>
        <w:t>余项，其中部基金项目两项、省级课题一项。其中“刚玉冶炼微机优化控制”课题获部机床工具局“七五”工艺成果二等奖。项目覆盖磨料磨具、</w:t>
      </w:r>
      <w:hyperlink r:id="rId8" w:tgtFrame="_blank" w:history="1">
        <w:r>
          <w:rPr>
            <w:rFonts w:ascii="宋体" w:hAnsi="宋体" w:cs="Arial" w:hint="eastAsia"/>
            <w:sz w:val="28"/>
            <w:szCs w:val="28"/>
            <w:shd w:val="clear" w:color="auto" w:fill="FFFFFF"/>
          </w:rPr>
          <w:t>金刚石</w:t>
        </w:r>
      </w:hyperlink>
      <w:hyperlink r:id="rId9" w:tgtFrame="_blank" w:history="1">
        <w:r>
          <w:rPr>
            <w:rFonts w:ascii="宋体" w:hAnsi="宋体" w:cs="Arial" w:hint="eastAsia"/>
            <w:sz w:val="28"/>
            <w:szCs w:val="28"/>
            <w:shd w:val="clear" w:color="auto" w:fill="FFFFFF"/>
          </w:rPr>
          <w:t>锯片</w:t>
        </w:r>
      </w:hyperlink>
      <w:r>
        <w:rPr>
          <w:rFonts w:ascii="宋体" w:hAnsi="宋体" w:cs="Arial" w:hint="eastAsia"/>
          <w:color w:val="333333"/>
          <w:sz w:val="28"/>
          <w:szCs w:val="28"/>
          <w:shd w:val="clear" w:color="auto" w:fill="FFFFFF"/>
        </w:rPr>
        <w:t>、砂布等多个专业领域。曾作为筹备办副主任建成“国家超硬材料及制品工程技术研究中心”，曾作为主编编辑出版《中国磨料磨具工业年鉴》及行业论文集多部。</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曾在《金刚石与磨料磨具工程》、《工具技术》、《电炉》、《石材》、等国内外公开出版物上发表论（译）文</w:t>
      </w:r>
      <w:r>
        <w:rPr>
          <w:rFonts w:ascii="宋体" w:hAnsi="宋体" w:cs="Arial"/>
          <w:color w:val="333333"/>
          <w:sz w:val="28"/>
          <w:szCs w:val="28"/>
          <w:shd w:val="clear" w:color="auto" w:fill="FFFFFF"/>
        </w:rPr>
        <w:t>18</w:t>
      </w:r>
      <w:r>
        <w:rPr>
          <w:rFonts w:ascii="宋体" w:hAnsi="宋体" w:cs="Arial" w:hint="eastAsia"/>
          <w:color w:val="333333"/>
          <w:sz w:val="28"/>
          <w:szCs w:val="28"/>
          <w:shd w:val="clear" w:color="auto" w:fill="FFFFFF"/>
        </w:rPr>
        <w:t>篇。</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其中获河南省自然科学优秀论文三等奖一篇，收入《中华优秀科学论文文选》一篇，收入《中国建材报》世纪珍藏版一篇。主编正式出版《中国磨料磨具工业年鉴》一册。</w:t>
      </w:r>
    </w:p>
    <w:p w:rsidR="008D6C83" w:rsidRDefault="008D6C83" w:rsidP="002C4E4E">
      <w:pPr>
        <w:rPr>
          <w:rFonts w:ascii="宋体"/>
          <w:b/>
          <w:kern w:val="0"/>
          <w:sz w:val="28"/>
          <w:szCs w:val="28"/>
        </w:rPr>
      </w:pPr>
      <w:r>
        <w:rPr>
          <w:rFonts w:ascii="宋体" w:hAnsi="宋体"/>
          <w:b/>
          <w:kern w:val="0"/>
          <w:sz w:val="28"/>
          <w:szCs w:val="28"/>
        </w:rPr>
        <w:t>3.</w:t>
      </w:r>
      <w:r>
        <w:rPr>
          <w:rFonts w:ascii="宋体" w:hAnsi="宋体" w:hint="eastAsia"/>
          <w:b/>
          <w:kern w:val="0"/>
          <w:sz w:val="28"/>
          <w:szCs w:val="28"/>
        </w:rPr>
        <w:t>王秦生</w:t>
      </w:r>
      <w:r>
        <w:rPr>
          <w:rFonts w:ascii="宋体" w:hAnsi="宋体"/>
          <w:b/>
          <w:kern w:val="0"/>
          <w:sz w:val="28"/>
          <w:szCs w:val="28"/>
        </w:rPr>
        <w:t xml:space="preserve"> </w:t>
      </w:r>
      <w:r>
        <w:rPr>
          <w:rFonts w:ascii="宋体" w:hAnsi="宋体" w:hint="eastAsia"/>
          <w:b/>
          <w:kern w:val="0"/>
          <w:sz w:val="28"/>
          <w:szCs w:val="28"/>
        </w:rPr>
        <w:t>《超硬材料及制品最新研究进展报告》</w:t>
      </w:r>
    </w:p>
    <w:p w:rsidR="008D6C83" w:rsidRDefault="008D6C83" w:rsidP="002C4E4E">
      <w:pPr>
        <w:ind w:firstLineChars="200" w:firstLine="31680"/>
        <w:rPr>
          <w:rFonts w:ascii="宋体" w:cs="Arial"/>
          <w:color w:val="333333"/>
          <w:sz w:val="28"/>
          <w:szCs w:val="28"/>
          <w:shd w:val="clear" w:color="auto" w:fill="FFFFFF"/>
        </w:rPr>
      </w:pPr>
      <w:r>
        <w:rPr>
          <w:rFonts w:ascii="宋体" w:hAnsi="宋体" w:cs="Arial" w:hint="eastAsia"/>
          <w:color w:val="333333"/>
          <w:sz w:val="28"/>
          <w:szCs w:val="28"/>
          <w:shd w:val="clear" w:color="auto" w:fill="FFFFFF"/>
        </w:rPr>
        <w:t>王秦生，男，汉族，籍贯河南叶县。</w:t>
      </w:r>
      <w:r>
        <w:rPr>
          <w:rFonts w:ascii="宋体" w:hAnsi="宋体" w:cs="Arial"/>
          <w:color w:val="333333"/>
          <w:sz w:val="28"/>
          <w:szCs w:val="28"/>
          <w:shd w:val="clear" w:color="auto" w:fill="FFFFFF"/>
        </w:rPr>
        <w:t>1962~1967</w:t>
      </w:r>
      <w:r>
        <w:rPr>
          <w:rFonts w:ascii="宋体" w:hAnsi="宋体" w:cs="Arial" w:hint="eastAsia"/>
          <w:color w:val="333333"/>
          <w:sz w:val="28"/>
          <w:szCs w:val="28"/>
          <w:shd w:val="clear" w:color="auto" w:fill="FFFFFF"/>
        </w:rPr>
        <w:t>年天津大学电化学专业（五年制本科）。</w:t>
      </w:r>
      <w:r>
        <w:rPr>
          <w:rFonts w:ascii="宋体" w:hAnsi="宋体" w:cs="Arial"/>
          <w:color w:val="333333"/>
          <w:sz w:val="28"/>
          <w:szCs w:val="28"/>
          <w:shd w:val="clear" w:color="auto" w:fill="FFFFFF"/>
        </w:rPr>
        <w:t>1967~1981</w:t>
      </w:r>
      <w:r>
        <w:rPr>
          <w:rFonts w:ascii="宋体" w:hAnsi="宋体" w:cs="Arial" w:hint="eastAsia"/>
          <w:color w:val="333333"/>
          <w:sz w:val="28"/>
          <w:szCs w:val="28"/>
          <w:shd w:val="clear" w:color="auto" w:fill="FFFFFF"/>
        </w:rPr>
        <w:t>年机械部直属上海汽轮机厂工作。</w:t>
      </w:r>
      <w:r>
        <w:rPr>
          <w:rFonts w:ascii="宋体" w:hAnsi="宋体" w:cs="Arial"/>
          <w:color w:val="333333"/>
          <w:sz w:val="28"/>
          <w:szCs w:val="28"/>
          <w:shd w:val="clear" w:color="auto" w:fill="FFFFFF"/>
        </w:rPr>
        <w:t>1981</w:t>
      </w:r>
      <w:r>
        <w:rPr>
          <w:rFonts w:ascii="宋体" w:hAnsi="宋体" w:cs="Arial" w:hint="eastAsia"/>
          <w:color w:val="333333"/>
          <w:sz w:val="28"/>
          <w:szCs w:val="28"/>
          <w:shd w:val="clear" w:color="auto" w:fill="FFFFFF"/>
        </w:rPr>
        <w:t>年起，河南工业大学，教授，</w:t>
      </w:r>
      <w:hyperlink r:id="rId10" w:tgtFrame="_blank" w:history="1">
        <w:r>
          <w:rPr>
            <w:rFonts w:ascii="宋体" w:hAnsi="宋体" w:cs="Arial" w:hint="eastAsia"/>
            <w:sz w:val="28"/>
            <w:szCs w:val="28"/>
            <w:shd w:val="clear" w:color="auto" w:fill="FFFFFF"/>
          </w:rPr>
          <w:t>超硬材料</w:t>
        </w:r>
      </w:hyperlink>
      <w:r>
        <w:rPr>
          <w:rFonts w:ascii="宋体" w:hAnsi="宋体" w:cs="Arial" w:hint="eastAsia"/>
          <w:color w:val="333333"/>
          <w:sz w:val="28"/>
          <w:szCs w:val="28"/>
          <w:shd w:val="clear" w:color="auto" w:fill="FFFFFF"/>
        </w:rPr>
        <w:t>及制品研究所所长，</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超硬材料及制品专业的创始人。</w:t>
      </w:r>
      <w:r>
        <w:rPr>
          <w:rFonts w:ascii="宋体" w:hAnsi="宋体" w:cs="Arial"/>
          <w:color w:val="333333"/>
          <w:sz w:val="28"/>
          <w:szCs w:val="28"/>
          <w:shd w:val="clear" w:color="auto" w:fill="FFFFFF"/>
        </w:rPr>
        <w:t>2004</w:t>
      </w:r>
      <w:r>
        <w:rPr>
          <w:rFonts w:ascii="宋体" w:hAnsi="宋体" w:cs="Arial" w:hint="eastAsia"/>
          <w:color w:val="333333"/>
          <w:sz w:val="28"/>
          <w:szCs w:val="28"/>
          <w:shd w:val="clear" w:color="auto" w:fill="FFFFFF"/>
        </w:rPr>
        <w:t>年至今，中原工学院特聘教授，材料与化工学院名誉院长，</w:t>
      </w:r>
      <w:hyperlink r:id="rId11" w:tgtFrame="_blank" w:history="1">
        <w:r>
          <w:rPr>
            <w:rFonts w:ascii="宋体" w:hAnsi="宋体" w:cs="Arial" w:hint="eastAsia"/>
            <w:sz w:val="28"/>
            <w:szCs w:val="28"/>
            <w:shd w:val="clear" w:color="auto" w:fill="FFFFFF"/>
          </w:rPr>
          <w:t>金刚石</w:t>
        </w:r>
      </w:hyperlink>
      <w:r>
        <w:rPr>
          <w:rFonts w:ascii="宋体" w:hAnsi="宋体" w:cs="Arial" w:hint="eastAsia"/>
          <w:color w:val="333333"/>
          <w:sz w:val="28"/>
          <w:szCs w:val="28"/>
          <w:shd w:val="clear" w:color="auto" w:fill="FFFFFF"/>
        </w:rPr>
        <w:t>高效精密锯切工具国家地方联合工程实验室主任。</w:t>
      </w:r>
      <w:r>
        <w:rPr>
          <w:rFonts w:ascii="宋体" w:cs="Arial"/>
          <w:color w:val="333333"/>
          <w:sz w:val="28"/>
          <w:szCs w:val="28"/>
          <w:shd w:val="clear" w:color="auto" w:fill="FFFFFF"/>
        </w:rPr>
        <w:t>    </w:t>
      </w:r>
      <w:r>
        <w:rPr>
          <w:rFonts w:ascii="宋体" w:cs="Arial"/>
          <w:color w:val="333333"/>
          <w:sz w:val="28"/>
          <w:szCs w:val="28"/>
          <w:shd w:val="clear" w:color="auto" w:fill="FFFFFF"/>
        </w:rPr>
        <w:br/>
      </w:r>
      <w:r>
        <w:rPr>
          <w:rFonts w:ascii="宋体" w:hAnsi="宋体" w:cs="Arial" w:hint="eastAsia"/>
          <w:color w:val="333333"/>
          <w:sz w:val="28"/>
          <w:szCs w:val="28"/>
          <w:shd w:val="clear" w:color="auto" w:fill="FFFFFF"/>
        </w:rPr>
        <w:t xml:space="preserve">　　现任兼职：国家火炬计划超硬材料产业基地首席专家；国家超硬材料及制品区域特色高技术产业链专家组组长；中国机床工具工业协会超硬材料分会技术专家委员会常务副主任；全国磨料磨具标准化技术委员会高级顾问；</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河南省机械工程学会超硬材料及加工技术专业委员会理事长；河南省金刚石及制品工程研究中心总工程师；河北省</w:t>
      </w:r>
      <w:hyperlink r:id="rId12" w:tgtFrame="_blank" w:history="1">
        <w:r>
          <w:rPr>
            <w:rFonts w:ascii="宋体" w:hAnsi="宋体" w:cs="Arial" w:hint="eastAsia"/>
            <w:sz w:val="28"/>
            <w:szCs w:val="28"/>
            <w:shd w:val="clear" w:color="auto" w:fill="FFFFFF"/>
          </w:rPr>
          <w:t>金刚石工具</w:t>
        </w:r>
      </w:hyperlink>
      <w:r>
        <w:rPr>
          <w:rFonts w:ascii="宋体" w:hAnsi="宋体" w:cs="Arial" w:hint="eastAsia"/>
          <w:color w:val="333333"/>
          <w:sz w:val="28"/>
          <w:szCs w:val="28"/>
          <w:shd w:val="clear" w:color="auto" w:fill="FFFFFF"/>
        </w:rPr>
        <w:t>协会专家委员会名誉主任；华侨大学脆性材料加工教育部工程技术研究中心顾问。</w:t>
      </w:r>
      <w:r>
        <w:rPr>
          <w:rFonts w:ascii="宋体" w:cs="Arial"/>
          <w:color w:val="333333"/>
          <w:sz w:val="28"/>
          <w:szCs w:val="28"/>
          <w:shd w:val="clear" w:color="auto" w:fill="FFFFFF"/>
        </w:rPr>
        <w:t> </w:t>
      </w:r>
      <w:r>
        <w:rPr>
          <w:rFonts w:ascii="宋体" w:cs="Arial"/>
          <w:color w:val="333333"/>
          <w:sz w:val="28"/>
          <w:szCs w:val="28"/>
          <w:shd w:val="clear" w:color="auto" w:fill="FFFFFF"/>
        </w:rPr>
        <w:br/>
      </w:r>
      <w:r>
        <w:rPr>
          <w:rFonts w:ascii="宋体" w:hAnsi="宋体" w:cs="Arial" w:hint="eastAsia"/>
          <w:color w:val="333333"/>
          <w:sz w:val="28"/>
          <w:szCs w:val="28"/>
          <w:shd w:val="clear" w:color="auto" w:fill="FFFFFF"/>
        </w:rPr>
        <w:t xml:space="preserve">　　主持完成“高品级金刚石生长原理与工艺研究”、“优质低耗新型金刚石</w:t>
      </w:r>
      <w:hyperlink r:id="rId13" w:tgtFrame="_blank" w:history="1">
        <w:r>
          <w:rPr>
            <w:rFonts w:ascii="宋体" w:hAnsi="宋体" w:cs="Arial" w:hint="eastAsia"/>
            <w:sz w:val="28"/>
            <w:szCs w:val="28"/>
            <w:shd w:val="clear" w:color="auto" w:fill="FFFFFF"/>
          </w:rPr>
          <w:t>锯片</w:t>
        </w:r>
      </w:hyperlink>
      <w:r>
        <w:rPr>
          <w:rFonts w:ascii="宋体" w:hAnsi="宋体" w:cs="Arial" w:hint="eastAsia"/>
          <w:color w:val="333333"/>
          <w:sz w:val="28"/>
          <w:szCs w:val="28"/>
          <w:shd w:val="clear" w:color="auto" w:fill="FFFFFF"/>
        </w:rPr>
        <w:t>开发研究”等项目十多项，荣获</w:t>
      </w:r>
      <w:r>
        <w:rPr>
          <w:rFonts w:ascii="宋体" w:hAnsi="宋体" w:cs="Arial"/>
          <w:color w:val="333333"/>
          <w:sz w:val="28"/>
          <w:szCs w:val="28"/>
          <w:shd w:val="clear" w:color="auto" w:fill="FFFFFF"/>
        </w:rPr>
        <w:t>2011</w:t>
      </w:r>
      <w:r>
        <w:rPr>
          <w:rFonts w:ascii="宋体" w:hAnsi="宋体" w:cs="Arial" w:hint="eastAsia"/>
          <w:color w:val="333333"/>
          <w:sz w:val="28"/>
          <w:szCs w:val="28"/>
          <w:shd w:val="clear" w:color="auto" w:fill="FFFFFF"/>
        </w:rPr>
        <w:t>年度国家科技进步二等奖</w:t>
      </w:r>
      <w:r>
        <w:rPr>
          <w:rFonts w:ascii="宋体" w:hAnsi="宋体" w:cs="Arial"/>
          <w:color w:val="333333"/>
          <w:sz w:val="28"/>
          <w:szCs w:val="28"/>
          <w:shd w:val="clear" w:color="auto" w:fill="FFFFFF"/>
        </w:rPr>
        <w:t>1</w:t>
      </w:r>
      <w:r>
        <w:rPr>
          <w:rFonts w:ascii="宋体" w:hAnsi="宋体" w:cs="Arial" w:hint="eastAsia"/>
          <w:color w:val="333333"/>
          <w:sz w:val="28"/>
          <w:szCs w:val="28"/>
          <w:shd w:val="clear" w:color="auto" w:fill="FFFFFF"/>
        </w:rPr>
        <w:t>项，拥有《金刚石合成棒》、《金刚石磨石复合沉底材料》、《</w:t>
      </w:r>
      <w:hyperlink r:id="rId14" w:tgtFrame="_blank" w:history="1">
        <w:r>
          <w:rPr>
            <w:rFonts w:ascii="宋体" w:hAnsi="宋体" w:cs="Arial" w:hint="eastAsia"/>
            <w:sz w:val="28"/>
            <w:szCs w:val="28"/>
            <w:shd w:val="clear" w:color="auto" w:fill="FFFFFF"/>
          </w:rPr>
          <w:t>金刚石锯片</w:t>
        </w:r>
      </w:hyperlink>
      <w:r>
        <w:rPr>
          <w:rFonts w:ascii="宋体" w:hAnsi="宋体" w:cs="Arial" w:hint="eastAsia"/>
          <w:color w:val="333333"/>
          <w:sz w:val="28"/>
          <w:szCs w:val="28"/>
          <w:shd w:val="clear" w:color="auto" w:fill="FFFFFF"/>
        </w:rPr>
        <w:t>规则植砂装置》、《</w:t>
      </w:r>
      <w:hyperlink r:id="rId15" w:tgtFrame="_blank" w:history="1">
        <w:r>
          <w:rPr>
            <w:rFonts w:ascii="宋体" w:hAnsi="宋体" w:cs="Arial" w:hint="eastAsia"/>
            <w:sz w:val="28"/>
            <w:szCs w:val="28"/>
            <w:shd w:val="clear" w:color="auto" w:fill="FFFFFF"/>
          </w:rPr>
          <w:t>金刚石线锯</w:t>
        </w:r>
      </w:hyperlink>
      <w:r>
        <w:rPr>
          <w:rFonts w:ascii="宋体" w:hAnsi="宋体" w:cs="Arial" w:hint="eastAsia"/>
          <w:color w:val="333333"/>
          <w:sz w:val="28"/>
          <w:szCs w:val="28"/>
          <w:shd w:val="clear" w:color="auto" w:fill="FFFFFF"/>
        </w:rPr>
        <w:t>电镀上砂槽》等发明专利和实用新型专利</w:t>
      </w:r>
      <w:r>
        <w:rPr>
          <w:rFonts w:ascii="宋体" w:hAnsi="宋体" w:cs="Arial"/>
          <w:color w:val="333333"/>
          <w:sz w:val="28"/>
          <w:szCs w:val="28"/>
          <w:shd w:val="clear" w:color="auto" w:fill="FFFFFF"/>
        </w:rPr>
        <w:t>10</w:t>
      </w:r>
      <w:r>
        <w:rPr>
          <w:rFonts w:ascii="宋体" w:hAnsi="宋体" w:cs="Arial" w:hint="eastAsia"/>
          <w:color w:val="333333"/>
          <w:sz w:val="28"/>
          <w:szCs w:val="28"/>
          <w:shd w:val="clear" w:color="auto" w:fill="FFFFFF"/>
        </w:rPr>
        <w:t>余项，主编和主审《超硬材料制造》、《超硬材料及制品》、《金刚石烧结制品》、《</w:t>
      </w:r>
      <w:r>
        <w:rPr>
          <w:rFonts w:ascii="宋体" w:hAnsi="宋体" w:cs="Arial"/>
          <w:color w:val="333333"/>
          <w:sz w:val="28"/>
          <w:szCs w:val="28"/>
          <w:shd w:val="clear" w:color="auto" w:fill="FFFFFF"/>
        </w:rPr>
        <w:t xml:space="preserve"> </w:t>
      </w:r>
      <w:r>
        <w:rPr>
          <w:rFonts w:ascii="宋体" w:hAnsi="宋体" w:cs="Arial" w:hint="eastAsia"/>
          <w:color w:val="333333"/>
          <w:sz w:val="28"/>
          <w:szCs w:val="28"/>
          <w:shd w:val="clear" w:color="auto" w:fill="FFFFFF"/>
        </w:rPr>
        <w:t>超硬材料电镀制品》、《磨料磨具技术手册》等专著和高校教材</w:t>
      </w:r>
      <w:r>
        <w:rPr>
          <w:rFonts w:ascii="宋体" w:hAnsi="宋体" w:cs="Arial"/>
          <w:color w:val="333333"/>
          <w:sz w:val="28"/>
          <w:szCs w:val="28"/>
          <w:shd w:val="clear" w:color="auto" w:fill="FFFFFF"/>
        </w:rPr>
        <w:t>10</w:t>
      </w:r>
      <w:r>
        <w:rPr>
          <w:rFonts w:ascii="宋体" w:hAnsi="宋体" w:cs="Arial" w:hint="eastAsia"/>
          <w:color w:val="333333"/>
          <w:sz w:val="28"/>
          <w:szCs w:val="28"/>
          <w:shd w:val="clear" w:color="auto" w:fill="FFFFFF"/>
        </w:rPr>
        <w:t>余部，发表论文和译文百余篇。</w:t>
      </w:r>
    </w:p>
    <w:p w:rsidR="008D6C83" w:rsidRDefault="008D6C83" w:rsidP="002C4E4E">
      <w:pPr>
        <w:rPr>
          <w:rFonts w:ascii="宋体"/>
          <w:b/>
          <w:kern w:val="0"/>
          <w:sz w:val="28"/>
          <w:szCs w:val="28"/>
        </w:rPr>
      </w:pPr>
      <w:r>
        <w:rPr>
          <w:rFonts w:ascii="宋体" w:hAnsi="宋体"/>
          <w:b/>
          <w:kern w:val="0"/>
          <w:sz w:val="28"/>
          <w:szCs w:val="28"/>
        </w:rPr>
        <w:t>4.</w:t>
      </w:r>
      <w:r>
        <w:rPr>
          <w:rFonts w:ascii="宋体" w:hAnsi="宋体" w:hint="eastAsia"/>
          <w:b/>
          <w:kern w:val="0"/>
          <w:sz w:val="28"/>
          <w:szCs w:val="28"/>
        </w:rPr>
        <w:t>王裕昌</w:t>
      </w:r>
      <w:r>
        <w:rPr>
          <w:rFonts w:ascii="宋体" w:hAnsi="宋体"/>
          <w:b/>
          <w:kern w:val="0"/>
          <w:sz w:val="28"/>
          <w:szCs w:val="28"/>
        </w:rPr>
        <w:t xml:space="preserve"> </w:t>
      </w:r>
      <w:r>
        <w:rPr>
          <w:rFonts w:ascii="宋体" w:hAnsi="宋体" w:hint="eastAsia"/>
          <w:b/>
          <w:kern w:val="0"/>
          <w:sz w:val="28"/>
          <w:szCs w:val="28"/>
        </w:rPr>
        <w:t>《粗颗粒、大单晶金刚石合成》</w:t>
      </w:r>
    </w:p>
    <w:p w:rsidR="008D6C83" w:rsidRDefault="008D6C83" w:rsidP="002C4E4E">
      <w:pPr>
        <w:rPr>
          <w:rFonts w:ascii="宋体"/>
          <w:b/>
          <w:kern w:val="0"/>
          <w:sz w:val="28"/>
          <w:szCs w:val="28"/>
        </w:rPr>
      </w:pPr>
      <w:r>
        <w:rPr>
          <w:rStyle w:val="apple-converted-space"/>
          <w:rFonts w:ascii="????" w:hAnsi="????"/>
          <w:color w:val="000000"/>
          <w:sz w:val="17"/>
          <w:szCs w:val="17"/>
        </w:rPr>
        <w:t xml:space="preserve">       </w:t>
      </w:r>
      <w:r>
        <w:rPr>
          <w:rFonts w:ascii="宋体" w:hAnsi="宋体" w:cs="Arial" w:hint="eastAsia"/>
          <w:color w:val="333333"/>
          <w:sz w:val="28"/>
          <w:szCs w:val="28"/>
          <w:shd w:val="clear" w:color="auto" w:fill="FFFFFF"/>
        </w:rPr>
        <w:t>王裕昌博士，男，</w:t>
      </w:r>
      <w:r>
        <w:rPr>
          <w:rFonts w:ascii="宋体" w:hAnsi="宋体" w:cs="Arial"/>
          <w:color w:val="333333"/>
          <w:sz w:val="28"/>
          <w:szCs w:val="28"/>
          <w:shd w:val="clear" w:color="auto" w:fill="FFFFFF"/>
        </w:rPr>
        <w:t>1956</w:t>
      </w:r>
      <w:r>
        <w:rPr>
          <w:rFonts w:ascii="宋体" w:hAnsi="宋体" w:cs="Arial" w:hint="eastAsia"/>
          <w:color w:val="333333"/>
          <w:sz w:val="28"/>
          <w:szCs w:val="28"/>
          <w:shd w:val="clear" w:color="auto" w:fill="FFFFFF"/>
        </w:rPr>
        <w:t>年</w:t>
      </w:r>
      <w:r>
        <w:rPr>
          <w:rFonts w:ascii="宋体" w:hAnsi="宋体" w:cs="Arial"/>
          <w:color w:val="333333"/>
          <w:sz w:val="28"/>
          <w:szCs w:val="28"/>
          <w:shd w:val="clear" w:color="auto" w:fill="FFFFFF"/>
        </w:rPr>
        <w:t>8</w:t>
      </w:r>
      <w:r>
        <w:rPr>
          <w:rFonts w:ascii="宋体" w:hAnsi="宋体" w:cs="Arial" w:hint="eastAsia"/>
          <w:color w:val="333333"/>
          <w:sz w:val="28"/>
          <w:szCs w:val="28"/>
          <w:shd w:val="clear" w:color="auto" w:fill="FFFFFF"/>
        </w:rPr>
        <w:t>月生，毕业于日本筑波大学，材料学博士。现任河南黄河旋风股份有限公司副总、总工、国家级企业技术中心主任、河南省</w:t>
      </w:r>
      <w:r>
        <w:rPr>
          <w:rFonts w:ascii="宋体" w:hAnsi="宋体" w:cs="Arial"/>
          <w:color w:val="333333"/>
          <w:sz w:val="28"/>
          <w:szCs w:val="28"/>
          <w:shd w:val="clear" w:color="auto" w:fill="FFFFFF"/>
        </w:rPr>
        <w:t>PCD</w:t>
      </w:r>
      <w:r>
        <w:rPr>
          <w:rFonts w:ascii="宋体" w:hAnsi="宋体" w:cs="Arial" w:hint="eastAsia"/>
          <w:color w:val="333333"/>
          <w:sz w:val="28"/>
          <w:szCs w:val="28"/>
          <w:shd w:val="clear" w:color="auto" w:fill="FFFFFF"/>
        </w:rPr>
        <w:t>材料及制品工程技术研究中心主任。同时兼任全国超硬材料专家技术委员会委员、全国磨料磨具标委会超硬磨料及制品分会委员和副秘书长、中国机床工具工业协会超硬材料分会委员、《金刚石与磨料磨具工程》编委、《超硬材料工程》编委。</w:t>
      </w:r>
      <w:r>
        <w:rPr>
          <w:rFonts w:ascii="宋体" w:cs="Arial"/>
          <w:color w:val="333333"/>
          <w:sz w:val="28"/>
          <w:szCs w:val="28"/>
          <w:shd w:val="clear" w:color="auto" w:fill="FFFFFF"/>
        </w:rPr>
        <w:br/>
      </w:r>
      <w:r>
        <w:rPr>
          <w:rFonts w:ascii="宋体" w:cs="Arial"/>
          <w:color w:val="333333"/>
          <w:sz w:val="28"/>
          <w:szCs w:val="28"/>
          <w:shd w:val="clear" w:color="auto" w:fill="FFFFFF"/>
        </w:rPr>
        <w:t>  </w:t>
      </w:r>
      <w:r>
        <w:rPr>
          <w:rFonts w:ascii="宋体" w:hAnsi="宋体" w:cs="Arial" w:hint="eastAsia"/>
          <w:color w:val="333333"/>
          <w:sz w:val="28"/>
          <w:szCs w:val="28"/>
          <w:shd w:val="clear" w:color="auto" w:fill="FFFFFF"/>
        </w:rPr>
        <w:t>先后对高压下碳化硼（</w:t>
      </w:r>
      <w:r>
        <w:rPr>
          <w:rFonts w:ascii="宋体" w:hAnsi="宋体" w:cs="Arial"/>
          <w:color w:val="333333"/>
          <w:sz w:val="28"/>
          <w:szCs w:val="28"/>
          <w:shd w:val="clear" w:color="auto" w:fill="FFFFFF"/>
        </w:rPr>
        <w:t>B4C</w:t>
      </w:r>
      <w:r>
        <w:rPr>
          <w:rFonts w:ascii="宋体" w:hAnsi="宋体" w:cs="Arial" w:hint="eastAsia"/>
          <w:color w:val="333333"/>
          <w:sz w:val="28"/>
          <w:szCs w:val="28"/>
          <w:shd w:val="clear" w:color="auto" w:fill="FFFFFF"/>
        </w:rPr>
        <w:t>）晶体构造与相变进行了研究；提议并采用</w:t>
      </w:r>
      <w:r>
        <w:rPr>
          <w:rFonts w:ascii="宋体" w:hAnsi="宋体" w:cs="Arial"/>
          <w:color w:val="333333"/>
          <w:sz w:val="28"/>
          <w:szCs w:val="28"/>
          <w:shd w:val="clear" w:color="auto" w:fill="FFFFFF"/>
        </w:rPr>
        <w:t>IBAD</w:t>
      </w:r>
      <w:r>
        <w:rPr>
          <w:rFonts w:ascii="宋体" w:hAnsi="宋体" w:cs="Arial" w:hint="eastAsia"/>
          <w:color w:val="333333"/>
          <w:sz w:val="28"/>
          <w:szCs w:val="28"/>
          <w:shd w:val="clear" w:color="auto" w:fill="FFFFFF"/>
        </w:rPr>
        <w:t>法（离子束辅助沉积法）成功合成了三元非平衡</w:t>
      </w:r>
      <w:r>
        <w:rPr>
          <w:rFonts w:ascii="宋体" w:hAnsi="宋体" w:cs="Arial"/>
          <w:color w:val="333333"/>
          <w:sz w:val="28"/>
          <w:szCs w:val="28"/>
          <w:shd w:val="clear" w:color="auto" w:fill="FFFFFF"/>
        </w:rPr>
        <w:t>(Ti, Dy)N</w:t>
      </w:r>
      <w:r>
        <w:rPr>
          <w:rFonts w:ascii="宋体" w:hAnsi="宋体" w:cs="Arial" w:hint="eastAsia"/>
          <w:color w:val="333333"/>
          <w:sz w:val="28"/>
          <w:szCs w:val="28"/>
          <w:shd w:val="clear" w:color="auto" w:fill="FFFFFF"/>
        </w:rPr>
        <w:t>薄膜，该薄膜兼有极高的硬度（微氏硬度</w:t>
      </w:r>
      <w:r>
        <w:rPr>
          <w:rFonts w:ascii="宋体" w:hAnsi="宋体" w:cs="Arial"/>
          <w:color w:val="333333"/>
          <w:sz w:val="28"/>
          <w:szCs w:val="28"/>
          <w:shd w:val="clear" w:color="auto" w:fill="FFFFFF"/>
        </w:rPr>
        <w:t>4.0 x 104 N/mm2</w:t>
      </w:r>
      <w:r>
        <w:rPr>
          <w:rFonts w:ascii="宋体" w:hAnsi="宋体" w:cs="Arial" w:hint="eastAsia"/>
          <w:color w:val="333333"/>
          <w:sz w:val="28"/>
          <w:szCs w:val="28"/>
          <w:shd w:val="clear" w:color="auto" w:fill="FFFFFF"/>
        </w:rPr>
        <w:t>）和极低的摩擦系数</w:t>
      </w:r>
      <w:r>
        <w:rPr>
          <w:rFonts w:ascii="宋体" w:hAnsi="宋体" w:cs="Arial"/>
          <w:color w:val="333333"/>
          <w:sz w:val="28"/>
          <w:szCs w:val="28"/>
          <w:shd w:val="clear" w:color="auto" w:fill="FFFFFF"/>
        </w:rPr>
        <w:t>(0.06</w:t>
      </w:r>
      <w:r>
        <w:rPr>
          <w:rFonts w:ascii="宋体" w:hAnsi="宋体" w:cs="Arial" w:hint="eastAsia"/>
          <w:color w:val="333333"/>
          <w:sz w:val="28"/>
          <w:szCs w:val="28"/>
          <w:shd w:val="clear" w:color="auto" w:fill="FFFFFF"/>
        </w:rPr>
        <w:t>，接近固体润滑剂水平</w:t>
      </w:r>
      <w:r>
        <w:rPr>
          <w:rFonts w:ascii="宋体" w:hAnsi="宋体" w:cs="Arial"/>
          <w:color w:val="333333"/>
          <w:sz w:val="28"/>
          <w:szCs w:val="28"/>
          <w:shd w:val="clear" w:color="auto" w:fill="FFFFFF"/>
        </w:rPr>
        <w:t>)</w:t>
      </w:r>
      <w:r>
        <w:rPr>
          <w:rFonts w:ascii="宋体" w:hAnsi="宋体" w:cs="Arial" w:hint="eastAsia"/>
          <w:color w:val="333333"/>
          <w:sz w:val="28"/>
          <w:szCs w:val="28"/>
          <w:shd w:val="clear" w:color="auto" w:fill="FFFFFF"/>
        </w:rPr>
        <w:t>和优异的膜基结合力，具有用做空间材料的潜力；国内首次合成出</w:t>
      </w:r>
      <w:r>
        <w:rPr>
          <w:rFonts w:ascii="宋体" w:hAnsi="宋体" w:cs="Arial"/>
          <w:color w:val="333333"/>
          <w:sz w:val="28"/>
          <w:szCs w:val="28"/>
          <w:shd w:val="clear" w:color="auto" w:fill="FFFFFF"/>
        </w:rPr>
        <w:t>10mm</w:t>
      </w:r>
      <w:r>
        <w:rPr>
          <w:rFonts w:ascii="宋体" w:hAnsi="宋体" w:cs="Arial" w:hint="eastAsia"/>
          <w:color w:val="333333"/>
          <w:sz w:val="28"/>
          <w:szCs w:val="28"/>
          <w:shd w:val="clear" w:color="auto" w:fill="FFFFFF"/>
        </w:rPr>
        <w:t>宝石级单晶金刚石，被国家四部委评为国家重点新产品，产品达国际先进水平。</w:t>
      </w:r>
      <w:r>
        <w:rPr>
          <w:rFonts w:ascii="宋体" w:cs="Arial"/>
          <w:color w:val="333333"/>
          <w:sz w:val="28"/>
          <w:szCs w:val="28"/>
          <w:shd w:val="clear" w:color="auto" w:fill="FFFFFF"/>
        </w:rPr>
        <w:br/>
      </w:r>
      <w:r>
        <w:rPr>
          <w:rFonts w:ascii="宋体" w:cs="Arial"/>
          <w:color w:val="333333"/>
          <w:sz w:val="28"/>
          <w:szCs w:val="28"/>
          <w:shd w:val="clear" w:color="auto" w:fill="FFFFFF"/>
        </w:rPr>
        <w:t>  </w:t>
      </w:r>
      <w:r>
        <w:rPr>
          <w:rFonts w:ascii="宋体" w:hAnsi="宋体" w:cs="Arial" w:hint="eastAsia"/>
          <w:color w:val="333333"/>
          <w:sz w:val="28"/>
          <w:szCs w:val="28"/>
          <w:shd w:val="clear" w:color="auto" w:fill="FFFFFF"/>
        </w:rPr>
        <w:t>拥有授权专利</w:t>
      </w:r>
      <w:r>
        <w:rPr>
          <w:rFonts w:ascii="宋体" w:hAnsi="宋体" w:cs="Arial"/>
          <w:color w:val="333333"/>
          <w:sz w:val="28"/>
          <w:szCs w:val="28"/>
          <w:shd w:val="clear" w:color="auto" w:fill="FFFFFF"/>
        </w:rPr>
        <w:t>9</w:t>
      </w:r>
      <w:r>
        <w:rPr>
          <w:rFonts w:ascii="宋体" w:hAnsi="宋体" w:cs="Arial" w:hint="eastAsia"/>
          <w:color w:val="333333"/>
          <w:sz w:val="28"/>
          <w:szCs w:val="28"/>
          <w:shd w:val="clear" w:color="auto" w:fill="FFFFFF"/>
        </w:rPr>
        <w:t>件，其中发明专利</w:t>
      </w:r>
      <w:r>
        <w:rPr>
          <w:rFonts w:ascii="宋体" w:hAnsi="宋体" w:cs="Arial"/>
          <w:color w:val="333333"/>
          <w:sz w:val="28"/>
          <w:szCs w:val="28"/>
          <w:shd w:val="clear" w:color="auto" w:fill="FFFFFF"/>
        </w:rPr>
        <w:t>1</w:t>
      </w:r>
      <w:r>
        <w:rPr>
          <w:rFonts w:ascii="宋体" w:hAnsi="宋体" w:cs="Arial" w:hint="eastAsia"/>
          <w:color w:val="333333"/>
          <w:sz w:val="28"/>
          <w:szCs w:val="28"/>
          <w:shd w:val="clear" w:color="auto" w:fill="FFFFFF"/>
        </w:rPr>
        <w:t>件、实用新型专利</w:t>
      </w:r>
      <w:r>
        <w:rPr>
          <w:rFonts w:ascii="宋体" w:hAnsi="宋体" w:cs="Arial"/>
          <w:color w:val="333333"/>
          <w:sz w:val="28"/>
          <w:szCs w:val="28"/>
          <w:shd w:val="clear" w:color="auto" w:fill="FFFFFF"/>
        </w:rPr>
        <w:t>8</w:t>
      </w:r>
      <w:r>
        <w:rPr>
          <w:rFonts w:ascii="宋体" w:hAnsi="宋体" w:cs="Arial" w:hint="eastAsia"/>
          <w:color w:val="333333"/>
          <w:sz w:val="28"/>
          <w:szCs w:val="28"/>
          <w:shd w:val="clear" w:color="auto" w:fill="FFFFFF"/>
        </w:rPr>
        <w:t>件。如：导电金刚石的合成方法（发明专利）、电热真空干燥器的冷却回收水装置（实用新型）、电热真空干燥器的物料架结构（实用新型）、膜状电阻或片状电阻精密测量装置（实用新型）等；先后撰写论文</w:t>
      </w:r>
      <w:r>
        <w:rPr>
          <w:rFonts w:ascii="宋体" w:hAnsi="宋体" w:cs="Arial"/>
          <w:color w:val="333333"/>
          <w:sz w:val="28"/>
          <w:szCs w:val="28"/>
          <w:shd w:val="clear" w:color="auto" w:fill="FFFFFF"/>
        </w:rPr>
        <w:t>8</w:t>
      </w:r>
      <w:r>
        <w:rPr>
          <w:rFonts w:ascii="宋体" w:hAnsi="宋体" w:cs="Arial" w:hint="eastAsia"/>
          <w:color w:val="333333"/>
          <w:sz w:val="28"/>
          <w:szCs w:val="28"/>
          <w:shd w:val="clear" w:color="auto" w:fill="FFFFFF"/>
        </w:rPr>
        <w:t>篇，国内</w:t>
      </w:r>
      <w:r>
        <w:rPr>
          <w:rFonts w:ascii="宋体" w:hAnsi="宋体" w:cs="Arial"/>
          <w:color w:val="333333"/>
          <w:sz w:val="28"/>
          <w:szCs w:val="28"/>
          <w:shd w:val="clear" w:color="auto" w:fill="FFFFFF"/>
        </w:rPr>
        <w:t>5</w:t>
      </w:r>
      <w:r>
        <w:rPr>
          <w:rFonts w:ascii="宋体" w:hAnsi="宋体" w:cs="Arial" w:hint="eastAsia"/>
          <w:color w:val="333333"/>
          <w:sz w:val="28"/>
          <w:szCs w:val="28"/>
          <w:shd w:val="clear" w:color="auto" w:fill="FFFFFF"/>
        </w:rPr>
        <w:t>篇，国外</w:t>
      </w:r>
      <w:r>
        <w:rPr>
          <w:rFonts w:ascii="宋体" w:hAnsi="宋体" w:cs="Arial"/>
          <w:color w:val="333333"/>
          <w:sz w:val="28"/>
          <w:szCs w:val="28"/>
          <w:shd w:val="clear" w:color="auto" w:fill="FFFFFF"/>
        </w:rPr>
        <w:t>3</w:t>
      </w:r>
      <w:r>
        <w:rPr>
          <w:rFonts w:ascii="宋体" w:hAnsi="宋体" w:cs="Arial" w:hint="eastAsia"/>
          <w:color w:val="333333"/>
          <w:sz w:val="28"/>
          <w:szCs w:val="28"/>
          <w:shd w:val="clear" w:color="auto" w:fill="FFFFFF"/>
        </w:rPr>
        <w:t>篇。如先后发表的：《聚晶金刚石石墨化温度的研究》、《人造金刚石氮含量的热导率法分析》、《导电金刚石的高温高压合成》、《人造金刚石颜色描述以及颜色与氮含量关系初探》、《人造大单晶金刚石的合成技术进展及主要应用》等论文，具有很高的学术价值，对提升人造金刚石的产品品级、引领行业发展具有很强的指导作用。王裕昌博士分别受到江泽民、胡锦涛总书记的亲切接见，</w:t>
      </w:r>
      <w:r>
        <w:rPr>
          <w:rFonts w:ascii="宋体" w:hAnsi="宋体" w:cs="Arial"/>
          <w:color w:val="333333"/>
          <w:sz w:val="28"/>
          <w:szCs w:val="28"/>
          <w:shd w:val="clear" w:color="auto" w:fill="FFFFFF"/>
        </w:rPr>
        <w:t>2009</w:t>
      </w:r>
      <w:r>
        <w:rPr>
          <w:rFonts w:ascii="宋体" w:hAnsi="宋体" w:cs="Arial" w:hint="eastAsia"/>
          <w:color w:val="333333"/>
          <w:sz w:val="28"/>
          <w:szCs w:val="28"/>
          <w:shd w:val="clear" w:color="auto" w:fill="FFFFFF"/>
        </w:rPr>
        <w:t>年应邀参加</w:t>
      </w:r>
      <w:r>
        <w:rPr>
          <w:rFonts w:ascii="宋体" w:hAnsi="宋体" w:cs="Arial"/>
          <w:color w:val="333333"/>
          <w:sz w:val="28"/>
          <w:szCs w:val="28"/>
          <w:shd w:val="clear" w:color="auto" w:fill="FFFFFF"/>
        </w:rPr>
        <w:t>60</w:t>
      </w:r>
      <w:r>
        <w:rPr>
          <w:rFonts w:ascii="宋体" w:hAnsi="宋体" w:cs="Arial" w:hint="eastAsia"/>
          <w:color w:val="333333"/>
          <w:sz w:val="28"/>
          <w:szCs w:val="28"/>
          <w:shd w:val="clear" w:color="auto" w:fill="FFFFFF"/>
        </w:rPr>
        <w:t>周年国庆观礼。先后获省市级科技奖励</w:t>
      </w:r>
      <w:r>
        <w:rPr>
          <w:rFonts w:ascii="宋体" w:hAnsi="宋体" w:cs="Arial"/>
          <w:color w:val="333333"/>
          <w:sz w:val="28"/>
          <w:szCs w:val="28"/>
          <w:shd w:val="clear" w:color="auto" w:fill="FFFFFF"/>
        </w:rPr>
        <w:t>12</w:t>
      </w:r>
      <w:r>
        <w:rPr>
          <w:rFonts w:ascii="宋体" w:hAnsi="宋体" w:cs="Arial" w:hint="eastAsia"/>
          <w:color w:val="333333"/>
          <w:sz w:val="28"/>
          <w:szCs w:val="28"/>
          <w:shd w:val="clear" w:color="auto" w:fill="FFFFFF"/>
        </w:rPr>
        <w:t>项，曾获</w:t>
      </w:r>
      <w:r>
        <w:rPr>
          <w:rFonts w:ascii="宋体" w:cs="Arial" w:hint="eastAsia"/>
          <w:color w:val="333333"/>
          <w:sz w:val="28"/>
          <w:szCs w:val="28"/>
          <w:shd w:val="clear" w:color="auto" w:fill="FFFFFF"/>
        </w:rPr>
        <w:t>“</w:t>
      </w:r>
      <w:r>
        <w:rPr>
          <w:rFonts w:ascii="宋体" w:hAnsi="宋体" w:cs="Arial" w:hint="eastAsia"/>
          <w:color w:val="333333"/>
          <w:sz w:val="28"/>
          <w:szCs w:val="28"/>
          <w:shd w:val="clear" w:color="auto" w:fill="FFFFFF"/>
        </w:rPr>
        <w:t>全国留学回国人员先进个人</w:t>
      </w:r>
      <w:r>
        <w:rPr>
          <w:rFonts w:ascii="宋体" w:cs="Arial" w:hint="eastAsia"/>
          <w:color w:val="333333"/>
          <w:sz w:val="28"/>
          <w:szCs w:val="28"/>
          <w:shd w:val="clear" w:color="auto" w:fill="FFFFFF"/>
        </w:rPr>
        <w:t>”</w:t>
      </w:r>
      <w:r>
        <w:rPr>
          <w:rFonts w:ascii="宋体" w:hAnsi="宋体" w:cs="Arial" w:hint="eastAsia"/>
          <w:color w:val="333333"/>
          <w:sz w:val="28"/>
          <w:szCs w:val="28"/>
          <w:shd w:val="clear" w:color="auto" w:fill="FFFFFF"/>
        </w:rPr>
        <w:t>、</w:t>
      </w:r>
      <w:r>
        <w:rPr>
          <w:rFonts w:ascii="宋体" w:cs="Arial" w:hint="eastAsia"/>
          <w:color w:val="333333"/>
          <w:sz w:val="28"/>
          <w:szCs w:val="28"/>
          <w:shd w:val="clear" w:color="auto" w:fill="FFFFFF"/>
        </w:rPr>
        <w:t>“</w:t>
      </w:r>
      <w:r>
        <w:rPr>
          <w:rFonts w:ascii="宋体" w:hAnsi="宋体" w:cs="Arial" w:hint="eastAsia"/>
          <w:color w:val="333333"/>
          <w:sz w:val="28"/>
          <w:szCs w:val="28"/>
          <w:shd w:val="clear" w:color="auto" w:fill="FFFFFF"/>
        </w:rPr>
        <w:t>许昌市最高科学技术成就奖</w:t>
      </w:r>
      <w:r>
        <w:rPr>
          <w:rFonts w:ascii="宋体" w:cs="Arial" w:hint="eastAsia"/>
          <w:color w:val="333333"/>
          <w:sz w:val="28"/>
          <w:szCs w:val="28"/>
          <w:shd w:val="clear" w:color="auto" w:fill="FFFFFF"/>
        </w:rPr>
        <w:t>”</w:t>
      </w:r>
      <w:r>
        <w:rPr>
          <w:rFonts w:ascii="宋体" w:hAnsi="宋体" w:cs="Arial" w:hint="eastAsia"/>
          <w:color w:val="333333"/>
          <w:sz w:val="28"/>
          <w:szCs w:val="28"/>
          <w:shd w:val="clear" w:color="auto" w:fill="FFFFFF"/>
        </w:rPr>
        <w:t>等荣誉。</w:t>
      </w:r>
    </w:p>
    <w:p w:rsidR="008D6C83" w:rsidRDefault="008D6C83" w:rsidP="002C4E4E">
      <w:pPr>
        <w:rPr>
          <w:rFonts w:ascii="宋体"/>
          <w:b/>
          <w:kern w:val="0"/>
          <w:sz w:val="28"/>
          <w:szCs w:val="28"/>
        </w:rPr>
      </w:pPr>
      <w:r>
        <w:rPr>
          <w:rFonts w:ascii="宋体" w:hAnsi="宋体"/>
          <w:b/>
          <w:kern w:val="0"/>
          <w:sz w:val="28"/>
          <w:szCs w:val="28"/>
        </w:rPr>
        <w:t>5.</w:t>
      </w:r>
      <w:r>
        <w:rPr>
          <w:rFonts w:ascii="宋体" w:hAnsi="宋体" w:hint="eastAsia"/>
          <w:b/>
          <w:kern w:val="0"/>
          <w:sz w:val="28"/>
          <w:szCs w:val="28"/>
        </w:rPr>
        <w:t>海小平</w:t>
      </w:r>
      <w:r>
        <w:rPr>
          <w:rFonts w:ascii="宋体" w:hAnsi="宋体"/>
          <w:b/>
          <w:kern w:val="0"/>
          <w:sz w:val="28"/>
          <w:szCs w:val="28"/>
        </w:rPr>
        <w:t xml:space="preserve"> </w:t>
      </w:r>
      <w:r>
        <w:rPr>
          <w:rFonts w:ascii="宋体" w:hAnsi="宋体" w:hint="eastAsia"/>
          <w:b/>
          <w:kern w:val="0"/>
          <w:sz w:val="28"/>
          <w:szCs w:val="28"/>
        </w:rPr>
        <w:t>《超硬工具专用设备》</w:t>
      </w:r>
    </w:p>
    <w:p w:rsidR="008D6C83" w:rsidRDefault="008D6C83" w:rsidP="002C4E4E">
      <w:pPr>
        <w:ind w:firstLineChars="200" w:firstLine="31680"/>
        <w:rPr>
          <w:rFonts w:ascii="宋体"/>
          <w:b/>
          <w:kern w:val="0"/>
          <w:sz w:val="28"/>
          <w:szCs w:val="28"/>
        </w:rPr>
      </w:pPr>
      <w:r>
        <w:rPr>
          <w:rFonts w:ascii="宋体" w:hAnsi="宋体" w:hint="eastAsia"/>
          <w:color w:val="000000"/>
          <w:sz w:val="28"/>
          <w:szCs w:val="28"/>
        </w:rPr>
        <w:t>海小平，郑州金海威科技实业有限公司董事长，高级工程师，国内知名超硬工具专用设备制造专家。授权发明专利、实用新型专利几十项。</w:t>
      </w:r>
    </w:p>
    <w:p w:rsidR="008D6C83" w:rsidRDefault="008D6C83" w:rsidP="002C4E4E">
      <w:pPr>
        <w:rPr>
          <w:rFonts w:ascii="宋体"/>
          <w:b/>
          <w:kern w:val="0"/>
          <w:sz w:val="28"/>
          <w:szCs w:val="28"/>
        </w:rPr>
      </w:pPr>
      <w:r>
        <w:rPr>
          <w:rFonts w:ascii="宋体" w:hAnsi="宋体"/>
          <w:b/>
          <w:kern w:val="0"/>
          <w:sz w:val="28"/>
          <w:szCs w:val="28"/>
        </w:rPr>
        <w:t>6.</w:t>
      </w:r>
      <w:r>
        <w:rPr>
          <w:rFonts w:ascii="宋体" w:hAnsi="宋体" w:hint="eastAsia"/>
          <w:b/>
          <w:kern w:val="0"/>
          <w:sz w:val="28"/>
          <w:szCs w:val="28"/>
        </w:rPr>
        <w:t>栗正新</w:t>
      </w:r>
      <w:r>
        <w:rPr>
          <w:rFonts w:ascii="宋体" w:hAnsi="宋体"/>
          <w:b/>
          <w:kern w:val="0"/>
          <w:sz w:val="28"/>
          <w:szCs w:val="28"/>
        </w:rPr>
        <w:t xml:space="preserve"> </w:t>
      </w:r>
      <w:r>
        <w:rPr>
          <w:rFonts w:ascii="宋体" w:hAnsi="宋体" w:hint="eastAsia"/>
          <w:b/>
          <w:kern w:val="0"/>
          <w:sz w:val="28"/>
          <w:szCs w:val="28"/>
        </w:rPr>
        <w:t>《磨具与磨削技术》</w:t>
      </w:r>
    </w:p>
    <w:p w:rsidR="008D6C83" w:rsidRDefault="008D6C83" w:rsidP="002C4E4E">
      <w:pPr>
        <w:spacing w:line="360" w:lineRule="atLeast"/>
        <w:ind w:firstLineChars="200" w:firstLine="31680"/>
        <w:rPr>
          <w:rFonts w:ascii="宋体"/>
          <w:color w:val="000000"/>
          <w:sz w:val="28"/>
          <w:szCs w:val="28"/>
        </w:rPr>
      </w:pPr>
      <w:r>
        <w:rPr>
          <w:rFonts w:ascii="宋体" w:hAnsi="宋体" w:hint="eastAsia"/>
          <w:color w:val="000000"/>
          <w:sz w:val="28"/>
          <w:szCs w:val="28"/>
        </w:rPr>
        <w:t>栗正新教授，九三学社社员，现任河南工业大学材料科与工程学院副院长，河南工业大学磨料磨具技术与装备研究所所长、全国磨料磨具标准化委员会委员、中国磨料磨具行业专家委员会委员、中国机械工程学会高级会员，河南省机械工程学会</w:t>
      </w:r>
      <w:hyperlink r:id="rId16" w:tgtFrame="_blank" w:history="1">
        <w:r>
          <w:rPr>
            <w:rFonts w:ascii="宋体" w:hAnsi="宋体" w:hint="eastAsia"/>
            <w:color w:val="000000"/>
            <w:sz w:val="28"/>
            <w:szCs w:val="28"/>
          </w:rPr>
          <w:t>超硬材料</w:t>
        </w:r>
      </w:hyperlink>
      <w:r>
        <w:rPr>
          <w:rFonts w:ascii="宋体" w:hAnsi="宋体" w:hint="eastAsia"/>
          <w:color w:val="000000"/>
          <w:sz w:val="28"/>
          <w:szCs w:val="28"/>
        </w:rPr>
        <w:t>及加工专业分会副主任委员兼秘书长，河南省教育厅学术技术带头人。完成的成果获河南省科技进步三等奖、河南省教育厅科技成果二等奖、先后获得中国机械工程学会先进个人、郑州市‘九五’技术创新先进个人等荣誉称号。在长期的教学工作的同时，承担完成了</w:t>
      </w:r>
      <w:r>
        <w:rPr>
          <w:rFonts w:ascii="宋体" w:hAnsi="宋体"/>
          <w:color w:val="000000"/>
          <w:sz w:val="28"/>
          <w:szCs w:val="28"/>
        </w:rPr>
        <w:t>10</w:t>
      </w:r>
      <w:r>
        <w:rPr>
          <w:rFonts w:ascii="宋体" w:hAnsi="宋体" w:hint="eastAsia"/>
          <w:color w:val="000000"/>
          <w:sz w:val="28"/>
          <w:szCs w:val="28"/>
        </w:rPr>
        <w:t>项省部级、国家级课题，研究成果达到国内领先和先进水平。参加完成了《超硬材料制造》、《</w:t>
      </w:r>
      <w:hyperlink r:id="rId17" w:tgtFrame="_blank" w:history="1">
        <w:r>
          <w:rPr>
            <w:rFonts w:ascii="宋体" w:hAnsi="宋体" w:hint="eastAsia"/>
            <w:color w:val="000000"/>
            <w:sz w:val="28"/>
            <w:szCs w:val="28"/>
          </w:rPr>
          <w:t>砂轮</w:t>
        </w:r>
      </w:hyperlink>
      <w:r>
        <w:rPr>
          <w:rFonts w:ascii="宋体" w:hAnsi="宋体" w:hint="eastAsia"/>
          <w:color w:val="000000"/>
          <w:sz w:val="28"/>
          <w:szCs w:val="28"/>
        </w:rPr>
        <w:t>特性与磨削加工》、《陶瓷磨具制造》、《计算机在磨料磨具工业中的应用》、《磨料磨具检测技术》等</w:t>
      </w:r>
      <w:r>
        <w:rPr>
          <w:rFonts w:ascii="宋体" w:hAnsi="宋体"/>
          <w:color w:val="000000"/>
          <w:sz w:val="28"/>
          <w:szCs w:val="28"/>
        </w:rPr>
        <w:t>6</w:t>
      </w:r>
      <w:r>
        <w:rPr>
          <w:rFonts w:ascii="宋体" w:hAnsi="宋体" w:hint="eastAsia"/>
          <w:color w:val="000000"/>
          <w:sz w:val="28"/>
          <w:szCs w:val="28"/>
        </w:rPr>
        <w:t>部编著。近几年发表论文</w:t>
      </w:r>
      <w:r>
        <w:rPr>
          <w:rFonts w:ascii="宋体" w:hAnsi="宋体"/>
          <w:color w:val="000000"/>
          <w:sz w:val="28"/>
          <w:szCs w:val="28"/>
        </w:rPr>
        <w:t>30</w:t>
      </w:r>
      <w:r>
        <w:rPr>
          <w:rFonts w:ascii="宋体" w:hAnsi="宋体" w:hint="eastAsia"/>
          <w:color w:val="000000"/>
          <w:sz w:val="28"/>
          <w:szCs w:val="28"/>
        </w:rPr>
        <w:t>多篇，其中</w:t>
      </w:r>
      <w:r>
        <w:rPr>
          <w:rFonts w:ascii="宋体" w:hAnsi="宋体"/>
          <w:color w:val="000000"/>
          <w:sz w:val="28"/>
          <w:szCs w:val="28"/>
        </w:rPr>
        <w:t>EI</w:t>
      </w:r>
      <w:r>
        <w:rPr>
          <w:rFonts w:ascii="宋体" w:hAnsi="宋体" w:hint="eastAsia"/>
          <w:color w:val="000000"/>
          <w:sz w:val="28"/>
          <w:szCs w:val="28"/>
        </w:rPr>
        <w:t>索引收录</w:t>
      </w:r>
      <w:r>
        <w:rPr>
          <w:rFonts w:ascii="宋体" w:hAnsi="宋体"/>
          <w:color w:val="000000"/>
          <w:sz w:val="28"/>
          <w:szCs w:val="28"/>
        </w:rPr>
        <w:t>7</w:t>
      </w:r>
      <w:r>
        <w:rPr>
          <w:rFonts w:ascii="宋体" w:hAnsi="宋体" w:hint="eastAsia"/>
          <w:color w:val="000000"/>
          <w:sz w:val="28"/>
          <w:szCs w:val="28"/>
        </w:rPr>
        <w:t>篇，</w:t>
      </w:r>
      <w:r>
        <w:rPr>
          <w:rFonts w:ascii="宋体" w:hAnsi="宋体"/>
          <w:color w:val="000000"/>
          <w:sz w:val="28"/>
          <w:szCs w:val="28"/>
        </w:rPr>
        <w:t>SCI</w:t>
      </w:r>
      <w:r>
        <w:rPr>
          <w:rFonts w:ascii="宋体" w:hAnsi="宋体" w:hint="eastAsia"/>
          <w:color w:val="000000"/>
          <w:sz w:val="28"/>
          <w:szCs w:val="28"/>
        </w:rPr>
        <w:t>索引</w:t>
      </w:r>
      <w:r>
        <w:rPr>
          <w:rFonts w:ascii="宋体" w:hAnsi="宋体"/>
          <w:color w:val="000000"/>
          <w:sz w:val="28"/>
          <w:szCs w:val="28"/>
        </w:rPr>
        <w:t>3</w:t>
      </w:r>
      <w:r>
        <w:rPr>
          <w:rFonts w:ascii="宋体" w:hAnsi="宋体" w:hint="eastAsia"/>
          <w:color w:val="000000"/>
          <w:sz w:val="28"/>
          <w:szCs w:val="28"/>
        </w:rPr>
        <w:t>篇。</w:t>
      </w:r>
    </w:p>
    <w:p w:rsidR="008D6C83" w:rsidRDefault="008D6C83" w:rsidP="002C4E4E">
      <w:pPr>
        <w:spacing w:line="360" w:lineRule="atLeast"/>
        <w:ind w:firstLineChars="50" w:firstLine="31680"/>
        <w:rPr>
          <w:rFonts w:asci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研究方向为超硬材料及制品、磨料磨具制造技术与装备、材料计算与模拟仿真。先后主持国家省、部级等重点科技攻关项目</w:t>
      </w:r>
      <w:r>
        <w:rPr>
          <w:rFonts w:ascii="宋体" w:hAnsi="宋体"/>
          <w:color w:val="000000"/>
          <w:sz w:val="28"/>
          <w:szCs w:val="28"/>
        </w:rPr>
        <w:t>10</w:t>
      </w:r>
      <w:r>
        <w:rPr>
          <w:rFonts w:ascii="宋体" w:hAnsi="宋体" w:hint="eastAsia"/>
          <w:color w:val="000000"/>
          <w:sz w:val="28"/>
          <w:szCs w:val="28"/>
        </w:rPr>
        <w:t>余项。现主持完成国家重大科技专项项目（陶瓷微晶刚玉磨料磨具制备技术）</w:t>
      </w:r>
      <w:r>
        <w:rPr>
          <w:rFonts w:ascii="宋体" w:hAnsi="宋体"/>
          <w:color w:val="000000"/>
          <w:sz w:val="28"/>
          <w:szCs w:val="28"/>
        </w:rPr>
        <w:t>1</w:t>
      </w:r>
      <w:r>
        <w:rPr>
          <w:rFonts w:ascii="宋体" w:hAnsi="宋体" w:hint="eastAsia"/>
          <w:color w:val="000000"/>
          <w:sz w:val="28"/>
          <w:szCs w:val="28"/>
        </w:rPr>
        <w:t>项，主持完成磨料磨具国家标准项目</w:t>
      </w:r>
      <w:r>
        <w:rPr>
          <w:rFonts w:ascii="宋体" w:hAnsi="宋体"/>
          <w:color w:val="000000"/>
          <w:sz w:val="28"/>
          <w:szCs w:val="28"/>
        </w:rPr>
        <w:t>3</w:t>
      </w:r>
      <w:r>
        <w:rPr>
          <w:rFonts w:ascii="宋体" w:hAnsi="宋体" w:hint="eastAsia"/>
          <w:color w:val="000000"/>
          <w:sz w:val="28"/>
          <w:szCs w:val="28"/>
        </w:rPr>
        <w:t>项，河南省扶持企业自主创新资金项目（超硬材料科学及工程数据库建设和砂轮配方、工艺计算机辅助设计软件开发）</w:t>
      </w:r>
      <w:r>
        <w:rPr>
          <w:rFonts w:ascii="宋体" w:hAnsi="宋体"/>
          <w:color w:val="000000"/>
          <w:sz w:val="28"/>
          <w:szCs w:val="28"/>
        </w:rPr>
        <w:t>1</w:t>
      </w:r>
      <w:r>
        <w:rPr>
          <w:rFonts w:ascii="宋体" w:hAnsi="宋体" w:hint="eastAsia"/>
          <w:color w:val="000000"/>
          <w:sz w:val="28"/>
          <w:szCs w:val="28"/>
        </w:rPr>
        <w:t>项，省部级科技攻关计划项目</w:t>
      </w:r>
      <w:r>
        <w:rPr>
          <w:rFonts w:ascii="宋体" w:hAnsi="宋体"/>
          <w:color w:val="000000"/>
          <w:sz w:val="28"/>
          <w:szCs w:val="28"/>
        </w:rPr>
        <w:t>8</w:t>
      </w:r>
      <w:r>
        <w:rPr>
          <w:rFonts w:ascii="宋体" w:hAnsi="宋体" w:hint="eastAsia"/>
          <w:color w:val="000000"/>
          <w:sz w:val="28"/>
          <w:szCs w:val="28"/>
        </w:rPr>
        <w:t>项，地厅级项目</w:t>
      </w:r>
      <w:r>
        <w:rPr>
          <w:rFonts w:ascii="宋体" w:hAnsi="宋体"/>
          <w:color w:val="000000"/>
          <w:sz w:val="28"/>
          <w:szCs w:val="28"/>
        </w:rPr>
        <w:t>5</w:t>
      </w:r>
      <w:r>
        <w:rPr>
          <w:rFonts w:ascii="宋体" w:hAnsi="宋体" w:hint="eastAsia"/>
          <w:color w:val="000000"/>
          <w:sz w:val="28"/>
          <w:szCs w:val="28"/>
        </w:rPr>
        <w:t>项，企业委托项目</w:t>
      </w:r>
      <w:r>
        <w:rPr>
          <w:rFonts w:ascii="宋体" w:hAnsi="宋体"/>
          <w:color w:val="000000"/>
          <w:sz w:val="28"/>
          <w:szCs w:val="28"/>
        </w:rPr>
        <w:t>20</w:t>
      </w:r>
      <w:r>
        <w:rPr>
          <w:rFonts w:ascii="宋体" w:hAnsi="宋体" w:hint="eastAsia"/>
          <w:color w:val="000000"/>
          <w:sz w:val="28"/>
          <w:szCs w:val="28"/>
        </w:rPr>
        <w:t>多项。</w:t>
      </w:r>
    </w:p>
    <w:p w:rsidR="008D6C83" w:rsidRDefault="008D6C83" w:rsidP="002C4E4E">
      <w:pPr>
        <w:spacing w:line="360" w:lineRule="atLeast"/>
        <w:rPr>
          <w:rFonts w:ascii="宋体"/>
          <w:b/>
          <w:kern w:val="0"/>
          <w:sz w:val="28"/>
          <w:szCs w:val="28"/>
        </w:rPr>
      </w:pPr>
      <w:r>
        <w:rPr>
          <w:rFonts w:ascii="宋体" w:hAnsi="宋体"/>
          <w:color w:val="000000"/>
          <w:sz w:val="28"/>
          <w:szCs w:val="28"/>
        </w:rPr>
        <w:t>7.</w:t>
      </w:r>
      <w:r>
        <w:rPr>
          <w:rFonts w:ascii="宋体" w:hAnsi="宋体" w:hint="eastAsia"/>
          <w:b/>
          <w:kern w:val="0"/>
          <w:sz w:val="28"/>
          <w:szCs w:val="28"/>
        </w:rPr>
        <w:t>张锐</w:t>
      </w:r>
      <w:r>
        <w:rPr>
          <w:rFonts w:ascii="宋体" w:hAnsi="宋体"/>
          <w:b/>
          <w:kern w:val="0"/>
          <w:sz w:val="28"/>
          <w:szCs w:val="28"/>
        </w:rPr>
        <w:t xml:space="preserve"> </w:t>
      </w:r>
      <w:r>
        <w:rPr>
          <w:rFonts w:ascii="宋体" w:hAnsi="宋体" w:hint="eastAsia"/>
          <w:b/>
          <w:kern w:val="0"/>
          <w:sz w:val="28"/>
          <w:szCs w:val="28"/>
        </w:rPr>
        <w:t>《超硬材料的现代检测技术》</w:t>
      </w:r>
    </w:p>
    <w:p w:rsidR="008D6C83" w:rsidRDefault="008D6C83" w:rsidP="002C4E4E">
      <w:pPr>
        <w:spacing w:line="360" w:lineRule="atLeast"/>
        <w:ind w:firstLineChars="200" w:firstLine="31680"/>
        <w:rPr>
          <w:rFonts w:ascii="宋体"/>
          <w:b/>
          <w:kern w:val="0"/>
          <w:sz w:val="28"/>
          <w:szCs w:val="28"/>
        </w:rPr>
      </w:pPr>
      <w:r>
        <w:rPr>
          <w:rFonts w:ascii="宋体" w:hAnsi="宋体" w:cs="Arial" w:hint="eastAsia"/>
          <w:color w:val="333333"/>
          <w:sz w:val="28"/>
          <w:szCs w:val="28"/>
          <w:shd w:val="clear" w:color="auto" w:fill="FFFFFF"/>
        </w:rPr>
        <w:t>张锐，男，现任郑州航空工业管理学院副院长、党委委员、教授，负责学科建设、科研、信息管理、高教研究（含语委）工作。</w:t>
      </w:r>
      <w:r>
        <w:rPr>
          <w:rFonts w:ascii="宋体" w:hAnsi="宋体" w:cs="Arial"/>
          <w:color w:val="333333"/>
          <w:sz w:val="28"/>
          <w:szCs w:val="28"/>
          <w:shd w:val="clear" w:color="auto" w:fill="FFFFFF"/>
        </w:rPr>
        <w:t>1990</w:t>
      </w:r>
      <w:r>
        <w:rPr>
          <w:rFonts w:ascii="宋体" w:hAnsi="宋体" w:cs="Arial" w:hint="eastAsia"/>
          <w:color w:val="333333"/>
          <w:sz w:val="28"/>
          <w:szCs w:val="28"/>
          <w:shd w:val="clear" w:color="auto" w:fill="FFFFFF"/>
        </w:rPr>
        <w:t>年本科毕业于</w:t>
      </w:r>
      <w:r>
        <w:rPr>
          <w:rFonts w:ascii="宋体" w:hAnsi="宋体" w:cs="Arial" w:hint="eastAsia"/>
          <w:sz w:val="28"/>
          <w:szCs w:val="28"/>
          <w:shd w:val="clear" w:color="auto" w:fill="FFFFFF"/>
        </w:rPr>
        <w:t>清华大学</w:t>
      </w:r>
      <w:r>
        <w:rPr>
          <w:rFonts w:ascii="宋体" w:hAnsi="宋体" w:cs="Arial" w:hint="eastAsia"/>
          <w:color w:val="333333"/>
          <w:sz w:val="28"/>
          <w:szCs w:val="28"/>
          <w:shd w:val="clear" w:color="auto" w:fill="FFFFFF"/>
        </w:rPr>
        <w:t>材料系无机非金属材料专业；</w:t>
      </w:r>
      <w:r>
        <w:rPr>
          <w:rFonts w:ascii="宋体" w:hAnsi="宋体" w:cs="Arial"/>
          <w:color w:val="333333"/>
          <w:sz w:val="28"/>
          <w:szCs w:val="28"/>
          <w:shd w:val="clear" w:color="auto" w:fill="FFFFFF"/>
        </w:rPr>
        <w:t>1995</w:t>
      </w:r>
      <w:r>
        <w:rPr>
          <w:rFonts w:ascii="宋体" w:hAnsi="宋体" w:cs="Arial" w:hint="eastAsia"/>
          <w:color w:val="333333"/>
          <w:sz w:val="28"/>
          <w:szCs w:val="28"/>
          <w:shd w:val="clear" w:color="auto" w:fill="FFFFFF"/>
        </w:rPr>
        <w:t>年</w:t>
      </w:r>
      <w:r>
        <w:rPr>
          <w:rFonts w:ascii="宋体" w:hAnsi="宋体" w:cs="Arial"/>
          <w:color w:val="333333"/>
          <w:sz w:val="28"/>
          <w:szCs w:val="28"/>
          <w:shd w:val="clear" w:color="auto" w:fill="FFFFFF"/>
        </w:rPr>
        <w:t>4</w:t>
      </w:r>
      <w:r>
        <w:rPr>
          <w:rFonts w:ascii="宋体" w:hAnsi="宋体" w:cs="Arial" w:hint="eastAsia"/>
          <w:color w:val="333333"/>
          <w:sz w:val="28"/>
          <w:szCs w:val="28"/>
          <w:shd w:val="clear" w:color="auto" w:fill="FFFFFF"/>
        </w:rPr>
        <w:t>月硕士毕业于</w:t>
      </w:r>
      <w:r>
        <w:rPr>
          <w:rFonts w:ascii="宋体" w:hAnsi="宋体" w:cs="Arial" w:hint="eastAsia"/>
          <w:sz w:val="28"/>
          <w:szCs w:val="28"/>
          <w:shd w:val="clear" w:color="auto" w:fill="FFFFFF"/>
        </w:rPr>
        <w:t>清华大学</w:t>
      </w:r>
      <w:r>
        <w:rPr>
          <w:rFonts w:ascii="宋体" w:hAnsi="宋体" w:cs="Arial" w:hint="eastAsia"/>
          <w:color w:val="333333"/>
          <w:sz w:val="28"/>
          <w:szCs w:val="28"/>
          <w:shd w:val="clear" w:color="auto" w:fill="FFFFFF"/>
        </w:rPr>
        <w:t>材料系无机非金属材料专业；</w:t>
      </w:r>
      <w:r>
        <w:rPr>
          <w:rFonts w:ascii="宋体" w:hAnsi="宋体" w:cs="Arial"/>
          <w:color w:val="333333"/>
          <w:sz w:val="28"/>
          <w:szCs w:val="28"/>
          <w:shd w:val="clear" w:color="auto" w:fill="FFFFFF"/>
        </w:rPr>
        <w:t>2004</w:t>
      </w:r>
      <w:r>
        <w:rPr>
          <w:rFonts w:ascii="宋体" w:hAnsi="宋体" w:cs="Arial" w:hint="eastAsia"/>
          <w:color w:val="333333"/>
          <w:sz w:val="28"/>
          <w:szCs w:val="28"/>
          <w:shd w:val="clear" w:color="auto" w:fill="FFFFFF"/>
        </w:rPr>
        <w:t>年</w:t>
      </w:r>
      <w:r>
        <w:rPr>
          <w:rFonts w:ascii="宋体" w:hAnsi="宋体" w:cs="Arial"/>
          <w:color w:val="333333"/>
          <w:sz w:val="28"/>
          <w:szCs w:val="28"/>
          <w:shd w:val="clear" w:color="auto" w:fill="FFFFFF"/>
        </w:rPr>
        <w:t>3</w:t>
      </w:r>
      <w:r>
        <w:rPr>
          <w:rFonts w:ascii="宋体" w:hAnsi="宋体" w:cs="Arial" w:hint="eastAsia"/>
          <w:color w:val="333333"/>
          <w:sz w:val="28"/>
          <w:szCs w:val="28"/>
          <w:shd w:val="clear" w:color="auto" w:fill="FFFFFF"/>
        </w:rPr>
        <w:t>月博士毕业于</w:t>
      </w:r>
      <w:r>
        <w:rPr>
          <w:rFonts w:ascii="宋体" w:hAnsi="宋体" w:cs="Arial" w:hint="eastAsia"/>
          <w:sz w:val="28"/>
          <w:szCs w:val="28"/>
          <w:shd w:val="clear" w:color="auto" w:fill="FFFFFF"/>
        </w:rPr>
        <w:t>中国科学院上海硅酸盐研究所</w:t>
      </w:r>
      <w:r>
        <w:rPr>
          <w:rFonts w:ascii="宋体" w:hAnsi="宋体" w:cs="Arial" w:hint="eastAsia"/>
          <w:color w:val="333333"/>
          <w:sz w:val="28"/>
          <w:szCs w:val="28"/>
          <w:shd w:val="clear" w:color="auto" w:fill="FFFFFF"/>
        </w:rPr>
        <w:t>材料学专业。河南省杰出青年基金获得者。长期从事无机复合材料研究，尤其致力于</w:t>
      </w:r>
      <w:r>
        <w:rPr>
          <w:rFonts w:ascii="宋体" w:hAnsi="宋体" w:cs="Arial"/>
          <w:color w:val="333333"/>
          <w:sz w:val="28"/>
          <w:szCs w:val="28"/>
          <w:shd w:val="clear" w:color="auto" w:fill="FFFFFF"/>
        </w:rPr>
        <w:t>SiC</w:t>
      </w:r>
      <w:r>
        <w:rPr>
          <w:rFonts w:ascii="宋体" w:hAnsi="宋体" w:cs="Arial" w:hint="eastAsia"/>
          <w:color w:val="333333"/>
          <w:sz w:val="28"/>
          <w:szCs w:val="28"/>
          <w:shd w:val="clear" w:color="auto" w:fill="FFFFFF"/>
        </w:rPr>
        <w:t>复合材料性能和界面理论研究。在</w:t>
      </w:r>
      <w:r>
        <w:rPr>
          <w:rFonts w:ascii="宋体" w:hAnsi="宋体" w:cs="Arial"/>
          <w:color w:val="333333"/>
          <w:sz w:val="28"/>
          <w:szCs w:val="28"/>
          <w:shd w:val="clear" w:color="auto" w:fill="FFFFFF"/>
        </w:rPr>
        <w:t>SiC/Cu</w:t>
      </w:r>
      <w:r>
        <w:rPr>
          <w:rFonts w:ascii="宋体" w:hAnsi="宋体" w:cs="Arial" w:hint="eastAsia"/>
          <w:color w:val="333333"/>
          <w:sz w:val="28"/>
          <w:szCs w:val="28"/>
          <w:shd w:val="clear" w:color="auto" w:fill="FFFFFF"/>
        </w:rPr>
        <w:t>金属</w:t>
      </w:r>
      <w:r>
        <w:rPr>
          <w:rFonts w:ascii="宋体" w:hAnsi="宋体" w:cs="Arial" w:hint="eastAsia"/>
          <w:sz w:val="28"/>
          <w:szCs w:val="28"/>
          <w:shd w:val="clear" w:color="auto" w:fill="FFFFFF"/>
        </w:rPr>
        <w:t>陶瓷复合材料</w:t>
      </w:r>
      <w:r>
        <w:rPr>
          <w:rFonts w:ascii="宋体" w:hAnsi="宋体" w:cs="Arial" w:hint="eastAsia"/>
          <w:color w:val="333333"/>
          <w:sz w:val="28"/>
          <w:szCs w:val="28"/>
          <w:shd w:val="clear" w:color="auto" w:fill="FFFFFF"/>
        </w:rPr>
        <w:t>、</w:t>
      </w:r>
      <w:r>
        <w:rPr>
          <w:rFonts w:ascii="宋体" w:hAnsi="宋体" w:cs="Arial"/>
          <w:color w:val="333333"/>
          <w:sz w:val="28"/>
          <w:szCs w:val="28"/>
          <w:shd w:val="clear" w:color="auto" w:fill="FFFFFF"/>
        </w:rPr>
        <w:t>SiC</w:t>
      </w:r>
      <w:r>
        <w:rPr>
          <w:rFonts w:ascii="宋体" w:hAnsi="宋体" w:cs="Arial" w:hint="eastAsia"/>
          <w:color w:val="333333"/>
          <w:sz w:val="28"/>
          <w:szCs w:val="28"/>
          <w:shd w:val="clear" w:color="auto" w:fill="FFFFFF"/>
        </w:rPr>
        <w:t>基陶瓷边界层电容器、</w:t>
      </w:r>
      <w:r>
        <w:rPr>
          <w:rFonts w:ascii="宋体" w:hAnsi="宋体" w:cs="Arial"/>
          <w:color w:val="333333"/>
          <w:sz w:val="28"/>
          <w:szCs w:val="28"/>
          <w:shd w:val="clear" w:color="auto" w:fill="FFFFFF"/>
        </w:rPr>
        <w:t>SiC</w:t>
      </w:r>
      <w:r>
        <w:rPr>
          <w:rFonts w:ascii="宋体" w:hAnsi="宋体" w:cs="Arial" w:hint="eastAsia"/>
          <w:color w:val="333333"/>
          <w:sz w:val="28"/>
          <w:szCs w:val="28"/>
          <w:shd w:val="clear" w:color="auto" w:fill="FFFFFF"/>
        </w:rPr>
        <w:t>多孔陶瓷过虑材料及其在环境保护领域的应用等领域取得了一定进展。近年来在国内外知名刊物上发表论文</w:t>
      </w:r>
      <w:r>
        <w:rPr>
          <w:rFonts w:ascii="宋体" w:hAnsi="宋体" w:cs="Arial"/>
          <w:color w:val="333333"/>
          <w:sz w:val="28"/>
          <w:szCs w:val="28"/>
          <w:shd w:val="clear" w:color="auto" w:fill="FFFFFF"/>
        </w:rPr>
        <w:t>60</w:t>
      </w:r>
      <w:r>
        <w:rPr>
          <w:rFonts w:ascii="宋体" w:hAnsi="宋体" w:cs="Arial" w:hint="eastAsia"/>
          <w:color w:val="333333"/>
          <w:sz w:val="28"/>
          <w:szCs w:val="28"/>
          <w:shd w:val="clear" w:color="auto" w:fill="FFFFFF"/>
        </w:rPr>
        <w:t>余篇，其中</w:t>
      </w:r>
      <w:r>
        <w:rPr>
          <w:rFonts w:ascii="宋体" w:hAnsi="宋体" w:cs="Arial"/>
          <w:color w:val="333333"/>
          <w:sz w:val="28"/>
          <w:szCs w:val="28"/>
          <w:shd w:val="clear" w:color="auto" w:fill="FFFFFF"/>
        </w:rPr>
        <w:t>SCI</w:t>
      </w:r>
      <w:r>
        <w:rPr>
          <w:rFonts w:ascii="宋体" w:hAnsi="宋体" w:cs="Arial" w:hint="eastAsia"/>
          <w:color w:val="333333"/>
          <w:sz w:val="28"/>
          <w:szCs w:val="28"/>
          <w:shd w:val="clear" w:color="auto" w:fill="FFFFFF"/>
        </w:rPr>
        <w:t>收录</w:t>
      </w:r>
      <w:r>
        <w:rPr>
          <w:rFonts w:ascii="宋体" w:hAnsi="宋体" w:cs="Arial"/>
          <w:color w:val="333333"/>
          <w:sz w:val="28"/>
          <w:szCs w:val="28"/>
          <w:shd w:val="clear" w:color="auto" w:fill="FFFFFF"/>
        </w:rPr>
        <w:t>20</w:t>
      </w:r>
      <w:r>
        <w:rPr>
          <w:rFonts w:ascii="宋体" w:hAnsi="宋体" w:cs="Arial" w:hint="eastAsia"/>
          <w:color w:val="333333"/>
          <w:sz w:val="28"/>
          <w:szCs w:val="28"/>
          <w:shd w:val="clear" w:color="auto" w:fill="FFFFFF"/>
        </w:rPr>
        <w:t>篇；编著</w:t>
      </w:r>
      <w:r>
        <w:rPr>
          <w:rFonts w:ascii="宋体" w:hAnsi="宋体" w:cs="Arial" w:hint="eastAsia"/>
          <w:sz w:val="28"/>
          <w:szCs w:val="28"/>
          <w:shd w:val="clear" w:color="auto" w:fill="FFFFFF"/>
        </w:rPr>
        <w:t>《无机复合材料》</w:t>
      </w:r>
      <w:r>
        <w:rPr>
          <w:rFonts w:ascii="宋体" w:hAnsi="宋体" w:cs="Arial" w:hint="eastAsia"/>
          <w:color w:val="333333"/>
          <w:sz w:val="28"/>
          <w:szCs w:val="28"/>
          <w:shd w:val="clear" w:color="auto" w:fill="FFFFFF"/>
        </w:rPr>
        <w:t>教材</w:t>
      </w:r>
      <w:r>
        <w:rPr>
          <w:rFonts w:ascii="宋体" w:hAnsi="宋体" w:cs="Arial"/>
          <w:color w:val="333333"/>
          <w:sz w:val="28"/>
          <w:szCs w:val="28"/>
          <w:shd w:val="clear" w:color="auto" w:fill="FFFFFF"/>
        </w:rPr>
        <w:t>1</w:t>
      </w:r>
      <w:r>
        <w:rPr>
          <w:rFonts w:ascii="宋体" w:hAnsi="宋体" w:cs="Arial" w:hint="eastAsia"/>
          <w:color w:val="333333"/>
          <w:sz w:val="28"/>
          <w:szCs w:val="28"/>
          <w:shd w:val="clear" w:color="auto" w:fill="FFFFFF"/>
        </w:rPr>
        <w:t>部；申请中国发明专利</w:t>
      </w:r>
      <w:r>
        <w:rPr>
          <w:rFonts w:ascii="宋体" w:hAnsi="宋体" w:cs="Arial"/>
          <w:color w:val="333333"/>
          <w:sz w:val="28"/>
          <w:szCs w:val="28"/>
          <w:shd w:val="clear" w:color="auto" w:fill="FFFFFF"/>
        </w:rPr>
        <w:t>4</w:t>
      </w:r>
      <w:r>
        <w:rPr>
          <w:rFonts w:ascii="宋体" w:hAnsi="宋体" w:cs="Arial" w:hint="eastAsia"/>
          <w:color w:val="333333"/>
          <w:sz w:val="28"/>
          <w:szCs w:val="28"/>
          <w:shd w:val="clear" w:color="auto" w:fill="FFFFFF"/>
        </w:rPr>
        <w:t>项；科研成果分别获河南省科技进步二等奖等多项奖励；河南省自然科学优秀论文一等奖</w:t>
      </w:r>
      <w:r>
        <w:rPr>
          <w:rFonts w:ascii="宋体" w:hAnsi="宋体" w:cs="Arial"/>
          <w:color w:val="333333"/>
          <w:sz w:val="28"/>
          <w:szCs w:val="28"/>
          <w:shd w:val="clear" w:color="auto" w:fill="FFFFFF"/>
        </w:rPr>
        <w:t>2</w:t>
      </w:r>
      <w:r>
        <w:rPr>
          <w:rFonts w:ascii="宋体" w:hAnsi="宋体" w:cs="Arial" w:hint="eastAsia"/>
          <w:color w:val="333333"/>
          <w:sz w:val="28"/>
          <w:szCs w:val="28"/>
          <w:shd w:val="clear" w:color="auto" w:fill="FFFFFF"/>
        </w:rPr>
        <w:t>篇，二等奖</w:t>
      </w:r>
      <w:r>
        <w:rPr>
          <w:rFonts w:ascii="宋体" w:hAnsi="宋体" w:cs="Arial"/>
          <w:color w:val="333333"/>
          <w:sz w:val="28"/>
          <w:szCs w:val="28"/>
          <w:shd w:val="clear" w:color="auto" w:fill="FFFFFF"/>
        </w:rPr>
        <w:t>6</w:t>
      </w:r>
      <w:r>
        <w:rPr>
          <w:rFonts w:ascii="宋体" w:hAnsi="宋体" w:cs="Arial" w:hint="eastAsia"/>
          <w:color w:val="333333"/>
          <w:sz w:val="28"/>
          <w:szCs w:val="28"/>
          <w:shd w:val="clear" w:color="auto" w:fill="FFFFFF"/>
        </w:rPr>
        <w:t>篇。开创了吸收低年级本科生提前进入实验室参与教学、科研实践，开设第二课堂的教学改革模式。指导的研究生荣获</w:t>
      </w:r>
      <w:r>
        <w:rPr>
          <w:rFonts w:ascii="宋体" w:hAnsi="宋体" w:cs="Arial"/>
          <w:color w:val="333333"/>
          <w:sz w:val="28"/>
          <w:szCs w:val="28"/>
          <w:shd w:val="clear" w:color="auto" w:fill="FFFFFF"/>
        </w:rPr>
        <w:t>2004</w:t>
      </w:r>
      <w:r>
        <w:rPr>
          <w:rFonts w:ascii="宋体" w:hAnsi="宋体" w:cs="Arial" w:hint="eastAsia"/>
          <w:color w:val="333333"/>
          <w:sz w:val="28"/>
          <w:szCs w:val="28"/>
          <w:shd w:val="clear" w:color="auto" w:fill="FFFFFF"/>
        </w:rPr>
        <w:t>年</w:t>
      </w:r>
      <w:r>
        <w:rPr>
          <w:rFonts w:ascii="宋体" w:cs="Arial" w:hint="eastAsia"/>
          <w:color w:val="333333"/>
          <w:sz w:val="28"/>
          <w:szCs w:val="28"/>
          <w:shd w:val="clear" w:color="auto" w:fill="FFFFFF"/>
        </w:rPr>
        <w:t>“</w:t>
      </w:r>
      <w:r>
        <w:rPr>
          <w:rFonts w:ascii="宋体" w:hAnsi="宋体" w:cs="Arial" w:hint="eastAsia"/>
          <w:color w:val="333333"/>
          <w:sz w:val="28"/>
          <w:szCs w:val="28"/>
          <w:shd w:val="clear" w:color="auto" w:fill="FFFFFF"/>
        </w:rPr>
        <w:t>首届中国青少年科技创新奖</w:t>
      </w:r>
      <w:r>
        <w:rPr>
          <w:rFonts w:ascii="宋体" w:cs="Arial" w:hint="eastAsia"/>
          <w:color w:val="333333"/>
          <w:sz w:val="28"/>
          <w:szCs w:val="28"/>
          <w:shd w:val="clear" w:color="auto" w:fill="FFFFFF"/>
        </w:rPr>
        <w:t>”</w:t>
      </w:r>
      <w:r>
        <w:rPr>
          <w:rFonts w:ascii="宋体" w:hAnsi="宋体" w:cs="Arial" w:hint="eastAsia"/>
          <w:color w:val="333333"/>
          <w:sz w:val="28"/>
          <w:szCs w:val="28"/>
          <w:shd w:val="clear" w:color="auto" w:fill="FFFFFF"/>
        </w:rPr>
        <w:t>；指导的本科生</w:t>
      </w:r>
      <w:r>
        <w:rPr>
          <w:rFonts w:ascii="宋体" w:hAnsi="宋体" w:cs="Arial"/>
          <w:color w:val="333333"/>
          <w:sz w:val="28"/>
          <w:szCs w:val="28"/>
          <w:shd w:val="clear" w:color="auto" w:fill="FFFFFF"/>
        </w:rPr>
        <w:t>3</w:t>
      </w:r>
      <w:r>
        <w:rPr>
          <w:rFonts w:ascii="宋体" w:hAnsi="宋体" w:cs="Arial" w:hint="eastAsia"/>
          <w:color w:val="333333"/>
          <w:sz w:val="28"/>
          <w:szCs w:val="28"/>
          <w:shd w:val="clear" w:color="auto" w:fill="FFFFFF"/>
        </w:rPr>
        <w:t>项课外科技作品连续三届获得全国</w:t>
      </w:r>
      <w:r>
        <w:rPr>
          <w:rFonts w:ascii="宋体" w:hAnsi="宋体" w:cs="Arial" w:hint="eastAsia"/>
          <w:sz w:val="28"/>
          <w:szCs w:val="28"/>
          <w:shd w:val="clear" w:color="auto" w:fill="FFFFFF"/>
        </w:rPr>
        <w:t>大学生挑战杯</w:t>
      </w:r>
      <w:r>
        <w:rPr>
          <w:rFonts w:ascii="宋体" w:hAnsi="宋体" w:cs="Arial" w:hint="eastAsia"/>
          <w:color w:val="333333"/>
          <w:sz w:val="28"/>
          <w:szCs w:val="28"/>
          <w:shd w:val="clear" w:color="auto" w:fill="FFFFFF"/>
        </w:rPr>
        <w:t>奖，</w:t>
      </w:r>
      <w:r>
        <w:rPr>
          <w:rFonts w:ascii="宋体" w:hAnsi="宋体" w:cs="Arial"/>
          <w:color w:val="333333"/>
          <w:sz w:val="28"/>
          <w:szCs w:val="28"/>
          <w:shd w:val="clear" w:color="auto" w:fill="FFFFFF"/>
        </w:rPr>
        <w:t>2</w:t>
      </w:r>
      <w:r>
        <w:rPr>
          <w:rFonts w:ascii="宋体" w:hAnsi="宋体" w:cs="Arial" w:hint="eastAsia"/>
          <w:color w:val="333333"/>
          <w:sz w:val="28"/>
          <w:szCs w:val="28"/>
          <w:shd w:val="clear" w:color="auto" w:fill="FFFFFF"/>
        </w:rPr>
        <w:t>项获河南省</w:t>
      </w:r>
      <w:r>
        <w:rPr>
          <w:rFonts w:ascii="宋体" w:hAnsi="宋体" w:cs="Arial" w:hint="eastAsia"/>
          <w:sz w:val="28"/>
          <w:szCs w:val="28"/>
          <w:shd w:val="clear" w:color="auto" w:fill="FFFFFF"/>
        </w:rPr>
        <w:t>大学生挑战杯</w:t>
      </w:r>
      <w:r>
        <w:rPr>
          <w:rFonts w:ascii="宋体" w:hAnsi="宋体" w:cs="Arial" w:hint="eastAsia"/>
          <w:color w:val="333333"/>
          <w:sz w:val="28"/>
          <w:szCs w:val="28"/>
          <w:shd w:val="clear" w:color="auto" w:fill="FFFFFF"/>
        </w:rPr>
        <w:t>一等奖，</w:t>
      </w:r>
      <w:r>
        <w:rPr>
          <w:rFonts w:ascii="宋体" w:hAnsi="宋体" w:cs="Arial"/>
          <w:color w:val="333333"/>
          <w:sz w:val="28"/>
          <w:szCs w:val="28"/>
          <w:shd w:val="clear" w:color="auto" w:fill="FFFFFF"/>
        </w:rPr>
        <w:t>1</w:t>
      </w:r>
      <w:r>
        <w:rPr>
          <w:rFonts w:ascii="宋体" w:hAnsi="宋体" w:cs="Arial" w:hint="eastAsia"/>
          <w:color w:val="333333"/>
          <w:sz w:val="28"/>
          <w:szCs w:val="28"/>
          <w:shd w:val="clear" w:color="auto" w:fill="FFFFFF"/>
        </w:rPr>
        <w:t>项二等奖，</w:t>
      </w:r>
      <w:r>
        <w:rPr>
          <w:rFonts w:ascii="宋体" w:hAnsi="宋体" w:cs="Arial"/>
          <w:color w:val="333333"/>
          <w:sz w:val="28"/>
          <w:szCs w:val="28"/>
          <w:shd w:val="clear" w:color="auto" w:fill="FFFFFF"/>
        </w:rPr>
        <w:t>4</w:t>
      </w:r>
      <w:r>
        <w:rPr>
          <w:rFonts w:ascii="宋体" w:hAnsi="宋体" w:cs="Arial" w:hint="eastAsia"/>
          <w:color w:val="333333"/>
          <w:sz w:val="28"/>
          <w:szCs w:val="28"/>
          <w:shd w:val="clear" w:color="auto" w:fill="FFFFFF"/>
        </w:rPr>
        <w:t>项三等奖。指导本科生创办《新材料青年》，强化科学实践，鼓励技术创新。</w:t>
      </w:r>
      <w:r>
        <w:rPr>
          <w:rFonts w:ascii="宋体" w:hAnsi="宋体" w:cs="Arial"/>
          <w:color w:val="333333"/>
          <w:sz w:val="28"/>
          <w:szCs w:val="28"/>
          <w:shd w:val="clear" w:color="auto" w:fill="FFFFFF"/>
        </w:rPr>
        <w:t>2003</w:t>
      </w:r>
      <w:r>
        <w:rPr>
          <w:rFonts w:ascii="宋体" w:hAnsi="宋体" w:cs="Arial" w:hint="eastAsia"/>
          <w:color w:val="333333"/>
          <w:sz w:val="28"/>
          <w:szCs w:val="28"/>
          <w:shd w:val="clear" w:color="auto" w:fill="FFFFFF"/>
        </w:rPr>
        <w:t>年中国科学院</w:t>
      </w:r>
      <w:r>
        <w:rPr>
          <w:rFonts w:ascii="宋体" w:hAnsi="宋体" w:cs="Arial" w:hint="eastAsia"/>
          <w:sz w:val="28"/>
          <w:szCs w:val="28"/>
          <w:shd w:val="clear" w:color="auto" w:fill="FFFFFF"/>
        </w:rPr>
        <w:t>严东生</w:t>
      </w:r>
      <w:r>
        <w:rPr>
          <w:rFonts w:ascii="宋体" w:hAnsi="宋体" w:cs="Arial" w:hint="eastAsia"/>
          <w:color w:val="333333"/>
          <w:sz w:val="28"/>
          <w:szCs w:val="28"/>
          <w:shd w:val="clear" w:color="auto" w:fill="FFFFFF"/>
        </w:rPr>
        <w:t>院士奖学金获得者；</w:t>
      </w:r>
      <w:r>
        <w:rPr>
          <w:rFonts w:ascii="宋体" w:hAnsi="宋体" w:cs="Arial"/>
          <w:color w:val="333333"/>
          <w:sz w:val="28"/>
          <w:szCs w:val="28"/>
          <w:shd w:val="clear" w:color="auto" w:fill="FFFFFF"/>
        </w:rPr>
        <w:t>2003</w:t>
      </w:r>
      <w:r>
        <w:rPr>
          <w:rFonts w:ascii="宋体" w:hAnsi="宋体" w:cs="Arial" w:hint="eastAsia"/>
          <w:color w:val="333333"/>
          <w:sz w:val="28"/>
          <w:szCs w:val="28"/>
          <w:shd w:val="clear" w:color="auto" w:fill="FFFFFF"/>
        </w:rPr>
        <w:t>年郑州大学</w:t>
      </w:r>
      <w:r>
        <w:rPr>
          <w:rFonts w:ascii="宋体" w:hAnsi="宋体" w:cs="Arial" w:hint="eastAsia"/>
          <w:sz w:val="28"/>
          <w:szCs w:val="28"/>
          <w:shd w:val="clear" w:color="auto" w:fill="FFFFFF"/>
        </w:rPr>
        <w:t>钟香崇</w:t>
      </w:r>
      <w:r>
        <w:rPr>
          <w:rFonts w:ascii="宋体" w:hAnsi="宋体" w:cs="Arial" w:hint="eastAsia"/>
          <w:color w:val="333333"/>
          <w:sz w:val="28"/>
          <w:szCs w:val="28"/>
          <w:shd w:val="clear" w:color="auto" w:fill="FFFFFF"/>
        </w:rPr>
        <w:t>院士青年科技奖获得者。</w:t>
      </w:r>
    </w:p>
    <w:p w:rsidR="008D6C83" w:rsidRDefault="008D6C83" w:rsidP="002C4E4E">
      <w:pPr>
        <w:rPr>
          <w:rFonts w:ascii="宋体"/>
          <w:b/>
          <w:kern w:val="0"/>
          <w:sz w:val="28"/>
          <w:szCs w:val="28"/>
        </w:rPr>
      </w:pPr>
      <w:r>
        <w:rPr>
          <w:rFonts w:ascii="宋体" w:hAnsi="宋体"/>
          <w:b/>
          <w:kern w:val="0"/>
          <w:sz w:val="28"/>
          <w:szCs w:val="28"/>
        </w:rPr>
        <w:t>8.</w:t>
      </w:r>
      <w:r>
        <w:rPr>
          <w:rFonts w:ascii="宋体" w:hAnsi="宋体" w:hint="eastAsia"/>
          <w:b/>
          <w:kern w:val="0"/>
          <w:sz w:val="28"/>
          <w:szCs w:val="28"/>
        </w:rPr>
        <w:t>刘明耀</w:t>
      </w:r>
      <w:r>
        <w:rPr>
          <w:rFonts w:ascii="宋体" w:hAnsi="宋体"/>
          <w:b/>
          <w:kern w:val="0"/>
          <w:sz w:val="28"/>
          <w:szCs w:val="28"/>
        </w:rPr>
        <w:t xml:space="preserve"> </w:t>
      </w:r>
      <w:r>
        <w:rPr>
          <w:rFonts w:ascii="宋体" w:hAnsi="宋体" w:hint="eastAsia"/>
          <w:b/>
          <w:kern w:val="0"/>
          <w:sz w:val="28"/>
          <w:szCs w:val="28"/>
        </w:rPr>
        <w:t>《超硬磨具制造》</w:t>
      </w:r>
    </w:p>
    <w:p w:rsidR="008D6C83" w:rsidRDefault="008D6C83" w:rsidP="002C4E4E">
      <w:pPr>
        <w:ind w:firstLineChars="200" w:firstLine="31680"/>
        <w:rPr>
          <w:rFonts w:ascii="宋体"/>
          <w:b/>
          <w:kern w:val="0"/>
          <w:sz w:val="28"/>
          <w:szCs w:val="28"/>
        </w:rPr>
      </w:pPr>
      <w:r>
        <w:rPr>
          <w:rFonts w:ascii="宋体" w:hAnsi="宋体"/>
          <w:sz w:val="28"/>
          <w:szCs w:val="28"/>
        </w:rPr>
        <w:t>1978.3</w:t>
      </w:r>
      <w:r>
        <w:rPr>
          <w:rFonts w:ascii="宋体" w:hAnsi="宋体" w:hint="eastAsia"/>
          <w:sz w:val="28"/>
          <w:szCs w:val="28"/>
        </w:rPr>
        <w:t>～</w:t>
      </w:r>
      <w:r>
        <w:rPr>
          <w:rFonts w:ascii="宋体" w:hAnsi="宋体"/>
          <w:sz w:val="28"/>
          <w:szCs w:val="28"/>
        </w:rPr>
        <w:t xml:space="preserve">1981.12 </w:t>
      </w:r>
      <w:r>
        <w:rPr>
          <w:rFonts w:ascii="宋体" w:hAnsi="宋体" w:hint="eastAsia"/>
          <w:sz w:val="28"/>
          <w:szCs w:val="28"/>
        </w:rPr>
        <w:t>湖南大学。</w:t>
      </w:r>
      <w:r>
        <w:rPr>
          <w:rFonts w:ascii="宋体"/>
          <w:sz w:val="28"/>
          <w:szCs w:val="28"/>
        </w:rPr>
        <w:br/>
      </w:r>
      <w:r>
        <w:rPr>
          <w:rFonts w:ascii="宋体" w:hAnsi="宋体" w:hint="eastAsia"/>
          <w:sz w:val="28"/>
          <w:szCs w:val="28"/>
        </w:rPr>
        <w:t xml:space="preserve">　　</w:t>
      </w:r>
      <w:r>
        <w:rPr>
          <w:rFonts w:ascii="宋体" w:hAnsi="宋体"/>
          <w:sz w:val="28"/>
          <w:szCs w:val="28"/>
        </w:rPr>
        <w:t>1982.2</w:t>
      </w:r>
      <w:r>
        <w:rPr>
          <w:rFonts w:ascii="宋体" w:hAnsi="宋体" w:hint="eastAsia"/>
          <w:sz w:val="28"/>
          <w:szCs w:val="28"/>
        </w:rPr>
        <w:t>～</w:t>
      </w:r>
      <w:r>
        <w:rPr>
          <w:rFonts w:ascii="宋体" w:hAnsi="宋体"/>
          <w:sz w:val="28"/>
          <w:szCs w:val="28"/>
        </w:rPr>
        <w:t xml:space="preserve"> </w:t>
      </w:r>
      <w:r>
        <w:rPr>
          <w:rFonts w:ascii="宋体" w:hAnsi="宋体" w:hint="eastAsia"/>
          <w:sz w:val="28"/>
          <w:szCs w:val="28"/>
        </w:rPr>
        <w:t>郑州三磨所。</w:t>
      </w:r>
      <w:r>
        <w:rPr>
          <w:rFonts w:ascii="宋体" w:hAnsi="宋体"/>
          <w:sz w:val="28"/>
          <w:szCs w:val="28"/>
        </w:rPr>
        <w:t xml:space="preserve"> </w:t>
      </w:r>
      <w:r>
        <w:rPr>
          <w:rFonts w:ascii="宋体" w:hAnsi="宋体" w:hint="eastAsia"/>
          <w:sz w:val="28"/>
          <w:szCs w:val="28"/>
        </w:rPr>
        <w:t>曾任研究室副主任、主任、副总工程师、所长助理、现任总工程师。完成科技部技术开发专项资金项目一项，机械工业部基金项目二项。河南省攻关项目二项，正在主持河南中俄、中乌政府间合作项目各一项，组织协调完成国家“八五”数控项目三个分专题，参与编制河南省科技发展“九五”计划和</w:t>
      </w:r>
      <w:r>
        <w:rPr>
          <w:rFonts w:ascii="宋体" w:hAnsi="宋体"/>
          <w:sz w:val="28"/>
          <w:szCs w:val="28"/>
        </w:rPr>
        <w:t>2010</w:t>
      </w:r>
      <w:r>
        <w:rPr>
          <w:rFonts w:ascii="宋体" w:hAnsi="宋体" w:hint="eastAsia"/>
          <w:sz w:val="28"/>
          <w:szCs w:val="28"/>
        </w:rPr>
        <w:t>年长期规划，获机械工业部科技进步奖一项，获河南省科技进步三等奖一项，郑州市科技进步二等奖一项，获河南省发明展金奖一项，郑州市跨世纪学术技术带头人。</w:t>
      </w:r>
    </w:p>
    <w:p w:rsidR="008D6C83" w:rsidRDefault="008D6C83" w:rsidP="002C4E4E">
      <w:pPr>
        <w:rPr>
          <w:rFonts w:ascii="宋体"/>
          <w:b/>
          <w:kern w:val="0"/>
          <w:sz w:val="28"/>
          <w:szCs w:val="28"/>
        </w:rPr>
      </w:pPr>
      <w:r>
        <w:rPr>
          <w:rFonts w:ascii="宋体" w:hAnsi="宋体"/>
          <w:b/>
          <w:kern w:val="0"/>
          <w:sz w:val="28"/>
          <w:szCs w:val="28"/>
        </w:rPr>
        <w:t xml:space="preserve">9. </w:t>
      </w:r>
      <w:r>
        <w:rPr>
          <w:rFonts w:ascii="宋体" w:hAnsi="宋体" w:hint="eastAsia"/>
          <w:b/>
          <w:kern w:val="0"/>
          <w:sz w:val="28"/>
          <w:szCs w:val="28"/>
        </w:rPr>
        <w:t>戴红军</w:t>
      </w:r>
    </w:p>
    <w:p w:rsidR="008D6C83" w:rsidRDefault="008D6C83" w:rsidP="002C4E4E">
      <w:pPr>
        <w:ind w:firstLineChars="200" w:firstLine="31680"/>
        <w:rPr>
          <w:rFonts w:ascii="宋体"/>
          <w:kern w:val="0"/>
          <w:sz w:val="28"/>
          <w:szCs w:val="28"/>
        </w:rPr>
      </w:pPr>
      <w:r>
        <w:rPr>
          <w:rFonts w:ascii="宋体" w:hAnsi="宋体" w:hint="eastAsia"/>
          <w:kern w:val="0"/>
          <w:sz w:val="28"/>
          <w:szCs w:val="28"/>
        </w:rPr>
        <w:t>戴红军，教授级高工、行业专家委员会主任委员；全国磨料磨具标准化委员会委员；</w:t>
      </w:r>
      <w:r>
        <w:rPr>
          <w:rFonts w:ascii="宋体" w:hAnsi="宋体"/>
          <w:kern w:val="0"/>
          <w:sz w:val="28"/>
          <w:szCs w:val="28"/>
        </w:rPr>
        <w:t>1970</w:t>
      </w:r>
      <w:r>
        <w:rPr>
          <w:rFonts w:ascii="宋体" w:hAnsi="宋体" w:hint="eastAsia"/>
          <w:kern w:val="0"/>
          <w:sz w:val="28"/>
          <w:szCs w:val="28"/>
        </w:rPr>
        <w:t>年毕业于东北大学；现任中国机床工具工业协会磨料磨具分会副秘书长专业特长。</w:t>
      </w:r>
      <w:r>
        <w:rPr>
          <w:rFonts w:ascii="宋体"/>
          <w:kern w:val="0"/>
          <w:sz w:val="28"/>
          <w:szCs w:val="28"/>
        </w:rPr>
        <w:br/>
      </w:r>
      <w:r>
        <w:rPr>
          <w:rFonts w:ascii="宋体"/>
          <w:kern w:val="0"/>
          <w:sz w:val="28"/>
          <w:szCs w:val="28"/>
        </w:rPr>
        <w:t>  </w:t>
      </w:r>
      <w:r>
        <w:rPr>
          <w:rFonts w:ascii="宋体" w:hAnsi="宋体" w:hint="eastAsia"/>
          <w:kern w:val="0"/>
          <w:sz w:val="28"/>
          <w:szCs w:val="28"/>
        </w:rPr>
        <w:t>专业特长：工业过程自动控制、磨料磨具专用设备、进出口贸易。</w:t>
      </w:r>
    </w:p>
    <w:p w:rsidR="008D6C83" w:rsidRDefault="008D6C83" w:rsidP="002C4E4E">
      <w:pPr>
        <w:rPr>
          <w:rFonts w:ascii="宋体"/>
          <w:b/>
          <w:kern w:val="0"/>
          <w:sz w:val="28"/>
          <w:szCs w:val="28"/>
        </w:rPr>
      </w:pPr>
      <w:r>
        <w:rPr>
          <w:rFonts w:ascii="宋体" w:hAnsi="宋体"/>
          <w:b/>
          <w:kern w:val="0"/>
          <w:sz w:val="28"/>
          <w:szCs w:val="28"/>
        </w:rPr>
        <w:t>10.</w:t>
      </w:r>
      <w:r>
        <w:rPr>
          <w:rFonts w:ascii="宋体" w:hAnsi="宋体" w:hint="eastAsia"/>
          <w:b/>
          <w:kern w:val="0"/>
          <w:sz w:val="28"/>
          <w:szCs w:val="28"/>
        </w:rPr>
        <w:t>张相法</w:t>
      </w:r>
      <w:r>
        <w:rPr>
          <w:rFonts w:ascii="宋体" w:hAnsi="宋体"/>
          <w:b/>
          <w:kern w:val="0"/>
          <w:sz w:val="28"/>
          <w:szCs w:val="28"/>
        </w:rPr>
        <w:t xml:space="preserve"> </w:t>
      </w:r>
      <w:r>
        <w:rPr>
          <w:rFonts w:ascii="宋体" w:hAnsi="宋体" w:hint="eastAsia"/>
          <w:b/>
          <w:kern w:val="0"/>
          <w:sz w:val="28"/>
          <w:szCs w:val="28"/>
        </w:rPr>
        <w:t>《立方氮化硼单晶合成》</w:t>
      </w:r>
    </w:p>
    <w:p w:rsidR="008D6C83" w:rsidRDefault="008D6C83" w:rsidP="002C4E4E">
      <w:pPr>
        <w:ind w:firstLineChars="200" w:firstLine="31680"/>
        <w:rPr>
          <w:rFonts w:ascii="宋体"/>
          <w:kern w:val="0"/>
          <w:sz w:val="28"/>
          <w:szCs w:val="28"/>
        </w:rPr>
      </w:pPr>
      <w:r>
        <w:rPr>
          <w:rFonts w:ascii="宋体" w:hAnsi="宋体" w:hint="eastAsia"/>
          <w:color w:val="000000"/>
          <w:sz w:val="28"/>
          <w:szCs w:val="28"/>
        </w:rPr>
        <w:t>张相法，男，汉族，</w:t>
      </w:r>
      <w:r>
        <w:rPr>
          <w:rFonts w:ascii="宋体" w:hAnsi="宋体"/>
          <w:color w:val="000000"/>
          <w:sz w:val="28"/>
          <w:szCs w:val="28"/>
        </w:rPr>
        <w:t>1965</w:t>
      </w:r>
      <w:r>
        <w:rPr>
          <w:rFonts w:ascii="宋体" w:hAnsi="宋体" w:hint="eastAsia"/>
          <w:color w:val="000000"/>
          <w:sz w:val="28"/>
          <w:szCs w:val="28"/>
        </w:rPr>
        <w:t>年出生，河南省禹州市人。</w:t>
      </w:r>
      <w:r>
        <w:rPr>
          <w:rFonts w:ascii="宋体" w:hAnsi="宋体"/>
          <w:color w:val="000000"/>
          <w:sz w:val="28"/>
          <w:szCs w:val="28"/>
        </w:rPr>
        <w:t>1985</w:t>
      </w:r>
      <w:r>
        <w:rPr>
          <w:rFonts w:ascii="宋体" w:hAnsi="宋体" w:hint="eastAsia"/>
          <w:color w:val="000000"/>
          <w:sz w:val="28"/>
          <w:szCs w:val="28"/>
        </w:rPr>
        <w:t>年毕业于大连工学院应用物理专业，获学士学位，</w:t>
      </w:r>
      <w:r>
        <w:rPr>
          <w:rFonts w:ascii="宋体" w:hAnsi="宋体"/>
          <w:color w:val="000000"/>
          <w:sz w:val="28"/>
          <w:szCs w:val="28"/>
        </w:rPr>
        <w:t>1991</w:t>
      </w:r>
      <w:r>
        <w:rPr>
          <w:rFonts w:ascii="宋体" w:hAnsi="宋体" w:hint="eastAsia"/>
          <w:color w:val="000000"/>
          <w:sz w:val="28"/>
          <w:szCs w:val="28"/>
        </w:rPr>
        <w:t>年毕业于吉林大学凝聚态物理专业，获硕士学位。多年来一直从事</w:t>
      </w:r>
      <w:r>
        <w:rPr>
          <w:rFonts w:ascii="宋体" w:hAnsi="宋体" w:hint="eastAsia"/>
          <w:bCs/>
          <w:sz w:val="28"/>
          <w:szCs w:val="28"/>
        </w:rPr>
        <w:t>超硬材料</w:t>
      </w:r>
      <w:r>
        <w:rPr>
          <w:rFonts w:ascii="宋体" w:hAnsi="宋体" w:hint="eastAsia"/>
          <w:color w:val="000000"/>
          <w:sz w:val="28"/>
          <w:szCs w:val="28"/>
        </w:rPr>
        <w:t>开发、技术研究及生产管理工作。曾先后在郑州磨料磨具磨削研究所从事超硬材料科研开发工作；在黄河旋风股份有限公司从事</w:t>
      </w:r>
      <w:r>
        <w:rPr>
          <w:rFonts w:ascii="宋体" w:hAnsi="宋体" w:hint="eastAsia"/>
          <w:bCs/>
          <w:sz w:val="28"/>
          <w:szCs w:val="28"/>
        </w:rPr>
        <w:t>金刚石</w:t>
      </w:r>
      <w:r>
        <w:rPr>
          <w:rFonts w:ascii="宋体" w:hAnsi="宋体" w:hint="eastAsia"/>
          <w:color w:val="000000"/>
          <w:sz w:val="28"/>
          <w:szCs w:val="28"/>
        </w:rPr>
        <w:t>的科研，主持</w:t>
      </w:r>
      <w:r>
        <w:rPr>
          <w:rFonts w:ascii="宋体" w:hAnsi="宋体" w:hint="eastAsia"/>
          <w:bCs/>
          <w:sz w:val="28"/>
          <w:szCs w:val="28"/>
        </w:rPr>
        <w:t>立方氮化硼</w:t>
      </w:r>
      <w:r>
        <w:rPr>
          <w:rFonts w:ascii="宋体" w:hAnsi="宋体" w:hint="eastAsia"/>
          <w:color w:val="000000"/>
          <w:sz w:val="28"/>
          <w:szCs w:val="28"/>
        </w:rPr>
        <w:t>生产等工作；在中南</w:t>
      </w:r>
      <w:r>
        <w:rPr>
          <w:rFonts w:ascii="宋体" w:hAnsi="宋体" w:hint="eastAsia"/>
          <w:bCs/>
          <w:sz w:val="28"/>
          <w:szCs w:val="28"/>
        </w:rPr>
        <w:t>钻石</w:t>
      </w:r>
      <w:r>
        <w:rPr>
          <w:rFonts w:ascii="宋体" w:hAnsi="宋体" w:hint="eastAsia"/>
          <w:color w:val="000000"/>
          <w:sz w:val="28"/>
          <w:szCs w:val="28"/>
        </w:rPr>
        <w:t>技术中心及郑州中南杰特超硬材料有限公司从事超硬材料生产、科研及其管理工作。</w:t>
      </w:r>
      <w:r>
        <w:rPr>
          <w:rFonts w:ascii="宋体"/>
          <w:color w:val="000000"/>
          <w:sz w:val="28"/>
          <w:szCs w:val="28"/>
        </w:rPr>
        <w:br/>
      </w:r>
      <w:r>
        <w:rPr>
          <w:rFonts w:ascii="宋体"/>
          <w:color w:val="000000"/>
          <w:sz w:val="28"/>
          <w:szCs w:val="28"/>
        </w:rPr>
        <w:t> </w:t>
      </w:r>
      <w:r>
        <w:rPr>
          <w:rFonts w:ascii="宋体" w:hAnsi="宋体"/>
          <w:color w:val="000000"/>
          <w:sz w:val="28"/>
          <w:szCs w:val="28"/>
        </w:rPr>
        <w:t xml:space="preserve">  </w:t>
      </w:r>
      <w:r>
        <w:rPr>
          <w:rFonts w:ascii="宋体" w:hAnsi="宋体" w:hint="eastAsia"/>
          <w:color w:val="000000"/>
          <w:sz w:val="28"/>
          <w:szCs w:val="28"/>
        </w:rPr>
        <w:t>现任中国兵器集团郑州中南杰特超硬材料有限公司副总经理、总工程师，教授级高级工程师，中国兵器集团公司级科技带头人。</w:t>
      </w:r>
      <w:r>
        <w:rPr>
          <w:rFonts w:ascii="宋体"/>
          <w:color w:val="000000"/>
          <w:sz w:val="28"/>
          <w:szCs w:val="28"/>
        </w:rPr>
        <w:br/>
      </w:r>
      <w:r>
        <w:rPr>
          <w:rFonts w:ascii="宋体"/>
          <w:color w:val="000000"/>
          <w:sz w:val="28"/>
          <w:szCs w:val="28"/>
        </w:rPr>
        <w:t> </w:t>
      </w:r>
      <w:r>
        <w:rPr>
          <w:rFonts w:ascii="宋体" w:hAnsi="宋体"/>
          <w:color w:val="000000"/>
          <w:sz w:val="28"/>
          <w:szCs w:val="28"/>
        </w:rPr>
        <w:t xml:space="preserve">  </w:t>
      </w:r>
      <w:r>
        <w:rPr>
          <w:rFonts w:ascii="宋体" w:hAnsi="宋体" w:hint="eastAsia"/>
          <w:color w:val="000000"/>
          <w:sz w:val="28"/>
          <w:szCs w:val="28"/>
        </w:rPr>
        <w:t>现任中国超硬材料协会专家委员会委员；中国材料研究学会超硬材料制品专业委员会委员；全国磨料磨具标准化技术委员会委员；河南工业大学、中原工学院兼职教授。承担省、部、市等各级科研项目</w:t>
      </w:r>
      <w:r>
        <w:rPr>
          <w:rFonts w:ascii="宋体" w:hAnsi="宋体"/>
          <w:color w:val="000000"/>
          <w:sz w:val="28"/>
          <w:szCs w:val="28"/>
        </w:rPr>
        <w:t>10</w:t>
      </w:r>
      <w:r>
        <w:rPr>
          <w:rFonts w:ascii="宋体" w:hAnsi="宋体" w:hint="eastAsia"/>
          <w:color w:val="000000"/>
          <w:sz w:val="28"/>
          <w:szCs w:val="28"/>
        </w:rPr>
        <w:t>余项；获得国家专利授权</w:t>
      </w:r>
      <w:r>
        <w:rPr>
          <w:rFonts w:ascii="宋体" w:hAnsi="宋体"/>
          <w:color w:val="000000"/>
          <w:sz w:val="28"/>
          <w:szCs w:val="28"/>
        </w:rPr>
        <w:t>10</w:t>
      </w:r>
      <w:r>
        <w:rPr>
          <w:rFonts w:ascii="宋体" w:hAnsi="宋体" w:hint="eastAsia"/>
          <w:color w:val="000000"/>
          <w:sz w:val="28"/>
          <w:szCs w:val="28"/>
        </w:rPr>
        <w:t>余项，其中国家发明专利</w:t>
      </w:r>
      <w:r>
        <w:rPr>
          <w:rFonts w:ascii="宋体" w:hAnsi="宋体"/>
          <w:color w:val="000000"/>
          <w:sz w:val="28"/>
          <w:szCs w:val="28"/>
        </w:rPr>
        <w:t>4</w:t>
      </w:r>
      <w:r>
        <w:rPr>
          <w:rFonts w:ascii="宋体" w:hAnsi="宋体" w:hint="eastAsia"/>
          <w:color w:val="000000"/>
          <w:sz w:val="28"/>
          <w:szCs w:val="28"/>
        </w:rPr>
        <w:t>项；在国家核心期刊和全国性学术会议上发表论文</w:t>
      </w:r>
      <w:r>
        <w:rPr>
          <w:rFonts w:ascii="宋体" w:hAnsi="宋体"/>
          <w:color w:val="000000"/>
          <w:sz w:val="28"/>
          <w:szCs w:val="28"/>
        </w:rPr>
        <w:t>10</w:t>
      </w:r>
      <w:r>
        <w:rPr>
          <w:rFonts w:ascii="宋体" w:hAnsi="宋体" w:hint="eastAsia"/>
          <w:color w:val="000000"/>
          <w:sz w:val="28"/>
          <w:szCs w:val="28"/>
        </w:rPr>
        <w:t>余篇；合作主编</w:t>
      </w:r>
      <w:r>
        <w:rPr>
          <w:rFonts w:ascii="宋体" w:hAnsi="宋体"/>
          <w:color w:val="000000"/>
          <w:sz w:val="28"/>
          <w:szCs w:val="28"/>
        </w:rPr>
        <w:t>3</w:t>
      </w:r>
      <w:r>
        <w:rPr>
          <w:rFonts w:ascii="宋体" w:hAnsi="宋体" w:hint="eastAsia"/>
          <w:color w:val="000000"/>
          <w:sz w:val="28"/>
          <w:szCs w:val="28"/>
        </w:rPr>
        <w:t>部专著</w:t>
      </w:r>
      <w:r>
        <w:rPr>
          <w:rFonts w:ascii="宋体" w:hAnsi="宋体"/>
          <w:color w:val="000000"/>
          <w:sz w:val="28"/>
          <w:szCs w:val="28"/>
        </w:rPr>
        <w:t>.</w:t>
      </w:r>
      <w:r>
        <w:rPr>
          <w:rFonts w:ascii="宋体" w:hAnsi="宋体" w:hint="eastAsia"/>
          <w:color w:val="000000"/>
          <w:sz w:val="28"/>
          <w:szCs w:val="28"/>
        </w:rPr>
        <w:t>其中与王光祖教授共同编著的《立方氮化硼合成与应用》一书</w:t>
      </w:r>
      <w:r>
        <w:rPr>
          <w:rFonts w:ascii="宋体" w:hAnsi="宋体"/>
          <w:color w:val="000000"/>
          <w:sz w:val="28"/>
          <w:szCs w:val="28"/>
        </w:rPr>
        <w:t>1995</w:t>
      </w:r>
      <w:r>
        <w:rPr>
          <w:rFonts w:ascii="宋体" w:hAnsi="宋体" w:hint="eastAsia"/>
          <w:color w:val="000000"/>
          <w:sz w:val="28"/>
          <w:szCs w:val="28"/>
        </w:rPr>
        <w:t>年</w:t>
      </w:r>
      <w:r>
        <w:rPr>
          <w:rFonts w:ascii="宋体" w:hAnsi="宋体"/>
          <w:color w:val="000000"/>
          <w:sz w:val="28"/>
          <w:szCs w:val="28"/>
        </w:rPr>
        <w:t>10</w:t>
      </w:r>
      <w:r>
        <w:rPr>
          <w:rFonts w:ascii="宋体" w:hAnsi="宋体" w:hint="eastAsia"/>
          <w:color w:val="000000"/>
          <w:sz w:val="28"/>
          <w:szCs w:val="28"/>
        </w:rPr>
        <w:t>月由河南科学技术出版社出版，并获河南科技出版二等奖。</w:t>
      </w:r>
    </w:p>
    <w:p w:rsidR="008D6C83" w:rsidRDefault="008D6C83" w:rsidP="002C4E4E">
      <w:pPr>
        <w:rPr>
          <w:rFonts w:ascii="宋体"/>
          <w:b/>
          <w:kern w:val="0"/>
          <w:sz w:val="28"/>
          <w:szCs w:val="28"/>
        </w:rPr>
      </w:pPr>
      <w:r>
        <w:rPr>
          <w:rFonts w:ascii="宋体" w:hAnsi="宋体"/>
          <w:kern w:val="0"/>
          <w:sz w:val="28"/>
          <w:szCs w:val="28"/>
        </w:rPr>
        <w:t>11.</w:t>
      </w:r>
      <w:r>
        <w:rPr>
          <w:rFonts w:ascii="宋体" w:hAnsi="宋体" w:hint="eastAsia"/>
          <w:b/>
          <w:kern w:val="0"/>
          <w:sz w:val="28"/>
          <w:szCs w:val="28"/>
        </w:rPr>
        <w:t>吴志英</w:t>
      </w:r>
      <w:r>
        <w:rPr>
          <w:rFonts w:ascii="宋体" w:hAnsi="宋体"/>
          <w:b/>
          <w:kern w:val="0"/>
          <w:sz w:val="28"/>
          <w:szCs w:val="28"/>
        </w:rPr>
        <w:t xml:space="preserve"> </w:t>
      </w:r>
      <w:r>
        <w:rPr>
          <w:rFonts w:ascii="宋体" w:hAnsi="宋体" w:hint="eastAsia"/>
          <w:b/>
          <w:kern w:val="0"/>
          <w:sz w:val="28"/>
          <w:szCs w:val="28"/>
        </w:rPr>
        <w:t>《预合金粉制备工艺技术》</w:t>
      </w:r>
    </w:p>
    <w:p w:rsidR="008D6C83" w:rsidRDefault="008D6C83" w:rsidP="002C4E4E">
      <w:pPr>
        <w:ind w:firstLineChars="200" w:firstLine="31680"/>
        <w:rPr>
          <w:rFonts w:ascii="宋体"/>
          <w:color w:val="000000"/>
          <w:sz w:val="28"/>
          <w:szCs w:val="28"/>
        </w:rPr>
      </w:pPr>
      <w:r>
        <w:rPr>
          <w:rFonts w:ascii="宋体" w:hAnsi="宋体" w:hint="eastAsia"/>
          <w:color w:val="000000"/>
          <w:sz w:val="28"/>
          <w:szCs w:val="28"/>
        </w:rPr>
        <w:t>吴志英教授，男，生于</w:t>
      </w:r>
      <w:r>
        <w:rPr>
          <w:rFonts w:ascii="宋体" w:hAnsi="宋体"/>
          <w:color w:val="000000"/>
          <w:sz w:val="28"/>
          <w:szCs w:val="28"/>
        </w:rPr>
        <w:t>1943</w:t>
      </w:r>
      <w:r>
        <w:rPr>
          <w:rFonts w:ascii="宋体" w:hAnsi="宋体" w:hint="eastAsia"/>
          <w:color w:val="000000"/>
          <w:sz w:val="28"/>
          <w:szCs w:val="28"/>
        </w:rPr>
        <w:t>年，广东省汕头市人，研究生学历，郑州大学退休教授。</w:t>
      </w:r>
      <w:r>
        <w:rPr>
          <w:rFonts w:ascii="宋体" w:hAnsi="宋体"/>
          <w:color w:val="000000"/>
          <w:sz w:val="28"/>
          <w:szCs w:val="28"/>
        </w:rPr>
        <w:t>1984</w:t>
      </w:r>
      <w:r>
        <w:rPr>
          <w:rFonts w:ascii="宋体" w:hAnsi="宋体" w:hint="eastAsia"/>
          <w:color w:val="000000"/>
          <w:sz w:val="28"/>
          <w:szCs w:val="28"/>
        </w:rPr>
        <w:t>年涉足</w:t>
      </w:r>
      <w:hyperlink r:id="rId18" w:tgtFrame="_blank" w:history="1">
        <w:r>
          <w:rPr>
            <w:rFonts w:ascii="宋体" w:hAnsi="宋体" w:hint="eastAsia"/>
            <w:color w:val="000000"/>
            <w:sz w:val="28"/>
            <w:szCs w:val="28"/>
          </w:rPr>
          <w:t>超硬材料</w:t>
        </w:r>
      </w:hyperlink>
      <w:r>
        <w:rPr>
          <w:rFonts w:ascii="宋体" w:hAnsi="宋体" w:hint="eastAsia"/>
          <w:color w:val="000000"/>
          <w:sz w:val="28"/>
          <w:szCs w:val="28"/>
        </w:rPr>
        <w:t>行业，主要从事金属、合金粉末和预合金粉末的性能、制备方法及在超硬材料行业的应用研究，先后获国家发明专利三项、实用新型专利七项。现任河南卡斯通科技股份有限公司总工程师。</w:t>
      </w:r>
    </w:p>
    <w:p w:rsidR="008D6C83" w:rsidRDefault="008D6C83" w:rsidP="002C4E4E">
      <w:pPr>
        <w:rPr>
          <w:rFonts w:ascii="宋体"/>
          <w:b/>
          <w:kern w:val="0"/>
          <w:sz w:val="28"/>
          <w:szCs w:val="28"/>
        </w:rPr>
      </w:pPr>
      <w:r>
        <w:rPr>
          <w:rFonts w:ascii="宋体" w:hAnsi="宋体"/>
          <w:color w:val="000000"/>
          <w:sz w:val="28"/>
          <w:szCs w:val="28"/>
        </w:rPr>
        <w:t>12.</w:t>
      </w:r>
      <w:r>
        <w:rPr>
          <w:rFonts w:ascii="宋体" w:hAnsi="宋体" w:hint="eastAsia"/>
          <w:b/>
          <w:color w:val="000000"/>
          <w:sz w:val="28"/>
          <w:szCs w:val="28"/>
        </w:rPr>
        <w:t>杨晋中</w:t>
      </w:r>
      <w:r>
        <w:rPr>
          <w:rFonts w:ascii="宋体" w:hAnsi="宋体"/>
          <w:b/>
          <w:color w:val="000000"/>
          <w:sz w:val="28"/>
          <w:szCs w:val="28"/>
        </w:rPr>
        <w:t xml:space="preserve"> </w:t>
      </w:r>
      <w:r>
        <w:rPr>
          <w:rFonts w:ascii="宋体" w:hAnsi="宋体" w:hint="eastAsia"/>
          <w:b/>
          <w:color w:val="000000"/>
          <w:sz w:val="28"/>
          <w:szCs w:val="28"/>
        </w:rPr>
        <w:t>《超硬材料合成用六面顶压机设计与制造》</w:t>
      </w:r>
    </w:p>
    <w:p w:rsidR="008D6C83" w:rsidRDefault="008D6C83" w:rsidP="002C4E4E">
      <w:pPr>
        <w:ind w:firstLineChars="200" w:firstLine="31680"/>
        <w:rPr>
          <w:rFonts w:ascii="宋体"/>
          <w:color w:val="000000"/>
          <w:sz w:val="28"/>
          <w:szCs w:val="28"/>
        </w:rPr>
      </w:pPr>
      <w:r>
        <w:rPr>
          <w:rFonts w:ascii="宋体" w:hAnsi="宋体" w:hint="eastAsia"/>
          <w:color w:val="000000"/>
          <w:sz w:val="28"/>
          <w:szCs w:val="28"/>
        </w:rPr>
        <w:t>杨晋中，</w:t>
      </w:r>
      <w:r>
        <w:rPr>
          <w:rFonts w:ascii="宋体" w:hAnsi="宋体"/>
          <w:color w:val="000000"/>
          <w:sz w:val="28"/>
          <w:szCs w:val="28"/>
        </w:rPr>
        <w:t>1993-2002</w:t>
      </w:r>
      <w:r>
        <w:rPr>
          <w:rFonts w:ascii="宋体" w:hAnsi="宋体" w:hint="eastAsia"/>
          <w:color w:val="000000"/>
          <w:sz w:val="28"/>
          <w:szCs w:val="28"/>
        </w:rPr>
        <w:t>，洛阳机车车辆厂，工程师，教授级高级工程师；</w:t>
      </w:r>
      <w:r>
        <w:rPr>
          <w:rFonts w:ascii="宋体" w:hAnsi="宋体"/>
          <w:color w:val="000000"/>
          <w:sz w:val="28"/>
          <w:szCs w:val="28"/>
        </w:rPr>
        <w:t>2002-2010</w:t>
      </w:r>
      <w:r>
        <w:rPr>
          <w:rFonts w:ascii="宋体" w:hAnsi="宋体" w:hint="eastAsia"/>
          <w:color w:val="000000"/>
          <w:sz w:val="28"/>
          <w:szCs w:val="28"/>
        </w:rPr>
        <w:t>，郑州华晶</w:t>
      </w:r>
      <w:hyperlink r:id="rId19" w:tgtFrame="_blank" w:history="1">
        <w:r>
          <w:rPr>
            <w:rFonts w:ascii="宋体" w:hAnsi="宋体" w:hint="eastAsia"/>
            <w:color w:val="000000"/>
            <w:sz w:val="28"/>
            <w:szCs w:val="28"/>
          </w:rPr>
          <w:t>金刚石</w:t>
        </w:r>
      </w:hyperlink>
      <w:r>
        <w:rPr>
          <w:rFonts w:ascii="宋体" w:hAnsi="宋体" w:hint="eastAsia"/>
          <w:color w:val="000000"/>
          <w:sz w:val="28"/>
          <w:szCs w:val="28"/>
        </w:rPr>
        <w:t>股份有限公司总工程师，主持设计缸梁合一六面顶压机，获得应用，并获省级科技进步一等奖。</w:t>
      </w:r>
    </w:p>
    <w:p w:rsidR="008D6C83" w:rsidRPr="002C4E4E" w:rsidRDefault="008D6C83" w:rsidP="002C4E4E">
      <w:pPr>
        <w:rPr>
          <w:szCs w:val="28"/>
        </w:rPr>
      </w:pPr>
    </w:p>
    <w:sectPr w:rsidR="008D6C83" w:rsidRPr="002C4E4E" w:rsidSect="00D90E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C83" w:rsidRDefault="008D6C83" w:rsidP="0079629A">
      <w:r>
        <w:separator/>
      </w:r>
    </w:p>
  </w:endnote>
  <w:endnote w:type="continuationSeparator" w:id="0">
    <w:p w:rsidR="008D6C83" w:rsidRDefault="008D6C83" w:rsidP="007962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C83" w:rsidRDefault="008D6C83" w:rsidP="0079629A">
      <w:r>
        <w:separator/>
      </w:r>
    </w:p>
  </w:footnote>
  <w:footnote w:type="continuationSeparator" w:id="0">
    <w:p w:rsidR="008D6C83" w:rsidRDefault="008D6C83" w:rsidP="007962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2C9B"/>
    <w:multiLevelType w:val="multilevel"/>
    <w:tmpl w:val="00432C9B"/>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69A"/>
    <w:rsid w:val="0001542E"/>
    <w:rsid w:val="00184F95"/>
    <w:rsid w:val="001D769A"/>
    <w:rsid w:val="001F1FD2"/>
    <w:rsid w:val="002B75BB"/>
    <w:rsid w:val="002C4E4E"/>
    <w:rsid w:val="004A4C7C"/>
    <w:rsid w:val="00633569"/>
    <w:rsid w:val="006C7273"/>
    <w:rsid w:val="006F6F76"/>
    <w:rsid w:val="0079629A"/>
    <w:rsid w:val="007B1D2B"/>
    <w:rsid w:val="008D6C83"/>
    <w:rsid w:val="00923DFD"/>
    <w:rsid w:val="009349FD"/>
    <w:rsid w:val="009A2EBE"/>
    <w:rsid w:val="00A51B06"/>
    <w:rsid w:val="00A57839"/>
    <w:rsid w:val="00AA304D"/>
    <w:rsid w:val="00B0313F"/>
    <w:rsid w:val="00BC2D64"/>
    <w:rsid w:val="00CE160D"/>
    <w:rsid w:val="00D3491A"/>
    <w:rsid w:val="00D90E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EC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349FD"/>
    <w:rPr>
      <w:sz w:val="18"/>
      <w:szCs w:val="18"/>
    </w:rPr>
  </w:style>
  <w:style w:type="character" w:customStyle="1" w:styleId="BalloonTextChar">
    <w:name w:val="Balloon Text Char"/>
    <w:basedOn w:val="DefaultParagraphFont"/>
    <w:link w:val="BalloonText"/>
    <w:uiPriority w:val="99"/>
    <w:semiHidden/>
    <w:locked/>
    <w:rsid w:val="009349FD"/>
    <w:rPr>
      <w:rFonts w:cs="Times New Roman"/>
      <w:kern w:val="2"/>
      <w:sz w:val="18"/>
      <w:szCs w:val="18"/>
    </w:rPr>
  </w:style>
  <w:style w:type="paragraph" w:styleId="Header">
    <w:name w:val="header"/>
    <w:basedOn w:val="Normal"/>
    <w:link w:val="HeaderChar"/>
    <w:uiPriority w:val="99"/>
    <w:semiHidden/>
    <w:rsid w:val="0079629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9629A"/>
    <w:rPr>
      <w:rFonts w:cs="Times New Roman"/>
      <w:kern w:val="2"/>
      <w:sz w:val="18"/>
      <w:szCs w:val="18"/>
    </w:rPr>
  </w:style>
  <w:style w:type="paragraph" w:styleId="Footer">
    <w:name w:val="footer"/>
    <w:basedOn w:val="Normal"/>
    <w:link w:val="FooterChar"/>
    <w:uiPriority w:val="99"/>
    <w:semiHidden/>
    <w:rsid w:val="0079629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9629A"/>
    <w:rPr>
      <w:rFonts w:cs="Times New Roman"/>
      <w:kern w:val="2"/>
      <w:sz w:val="18"/>
      <w:szCs w:val="18"/>
    </w:rPr>
  </w:style>
  <w:style w:type="character" w:customStyle="1" w:styleId="apple-converted-space">
    <w:name w:val="apple-converted-space"/>
    <w:basedOn w:val="DefaultParagraphFont"/>
    <w:uiPriority w:val="99"/>
    <w:rsid w:val="002C4E4E"/>
    <w:rPr>
      <w:rFonts w:cs="Times New Roman"/>
    </w:rPr>
  </w:style>
  <w:style w:type="paragraph" w:customStyle="1" w:styleId="p0">
    <w:name w:val="p0"/>
    <w:basedOn w:val="Normal"/>
    <w:uiPriority w:val="99"/>
    <w:rsid w:val="002C4E4E"/>
    <w:pPr>
      <w:widowControl/>
    </w:pPr>
    <w:rPr>
      <w:rFonts w:ascii="Times New Roman" w:hAnsi="Times New Roman"/>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acn.org/product/search.php?kw=%E9%87%91%E5%88%9A%E7%9F%B3&amp;page=1" TargetMode="External"/><Relationship Id="rId13" Type="http://schemas.openxmlformats.org/officeDocument/2006/relationships/hyperlink" Target="http://www.idacn.org/product/search.php?kw=%E9%94%AF%E7%89%87&amp;page=1" TargetMode="External"/><Relationship Id="rId18" Type="http://schemas.openxmlformats.org/officeDocument/2006/relationships/hyperlink" Target="http://www.idacn.org/product/search.php?kw=%E8%B6%85%E7%A1%AC%E6%9D%90%E6%96%99&amp;page=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dacn.org/product/search.php?kw=%E8%B6%85%E7%A1%AC%E6%9D%90%E6%96%99&amp;page=1" TargetMode="External"/><Relationship Id="rId12" Type="http://schemas.openxmlformats.org/officeDocument/2006/relationships/hyperlink" Target="http://www.idacn.org/product/search.php?kw=%E9%87%91%E5%88%9A%E7%9F%B3%E5%B7%A5%E5%85%B7&amp;page=1" TargetMode="External"/><Relationship Id="rId17" Type="http://schemas.openxmlformats.org/officeDocument/2006/relationships/hyperlink" Target="http://www.idacn.org/product/search.php?kw=%E7%A0%82%E8%BD%AE&amp;page=1" TargetMode="External"/><Relationship Id="rId2" Type="http://schemas.openxmlformats.org/officeDocument/2006/relationships/styles" Target="styles.xml"/><Relationship Id="rId16" Type="http://schemas.openxmlformats.org/officeDocument/2006/relationships/hyperlink" Target="http://www.idacn.org/product/search.php?kw=%E8%B6%85%E7%A1%AC%E6%9D%90%E6%96%99&amp;page=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acn.org/product/search.php?kw=%E9%87%91%E5%88%9A%E7%9F%B3&amp;page=1" TargetMode="External"/><Relationship Id="rId5" Type="http://schemas.openxmlformats.org/officeDocument/2006/relationships/footnotes" Target="footnotes.xml"/><Relationship Id="rId15" Type="http://schemas.openxmlformats.org/officeDocument/2006/relationships/hyperlink" Target="http://www.idacn.org/product/search.php?kw=%E9%87%91%E5%88%9A%E7%9F%B3%E7%BA%BF%E9%94%AF&amp;page=1" TargetMode="External"/><Relationship Id="rId10" Type="http://schemas.openxmlformats.org/officeDocument/2006/relationships/hyperlink" Target="http://www.idacn.org/product/search.php?kw=%E8%B6%85%E7%A1%AC%E6%9D%90%E6%96%99&amp;page=1" TargetMode="External"/><Relationship Id="rId19" Type="http://schemas.openxmlformats.org/officeDocument/2006/relationships/hyperlink" Target="http://www.idacn.org/product/search.php?kw=%E9%87%91%E5%88%9A%E7%9F%B3&amp;page=1" TargetMode="External"/><Relationship Id="rId4" Type="http://schemas.openxmlformats.org/officeDocument/2006/relationships/webSettings" Target="webSettings.xml"/><Relationship Id="rId9" Type="http://schemas.openxmlformats.org/officeDocument/2006/relationships/hyperlink" Target="http://www.idacn.org/product/search.php?kw=%E9%94%AF%E7%89%87&amp;page=1" TargetMode="External"/><Relationship Id="rId14" Type="http://schemas.openxmlformats.org/officeDocument/2006/relationships/hyperlink" Target="http://www.idacn.org/product/search.php?kw=%E9%87%91%E5%88%9A%E7%9F%B3%E9%94%AF%E7%89%87&amp;pag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8</Pages>
  <Words>885</Words>
  <Characters>5051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8</cp:revision>
  <dcterms:created xsi:type="dcterms:W3CDTF">2014-07-16T01:24:00Z</dcterms:created>
  <dcterms:modified xsi:type="dcterms:W3CDTF">2014-09-11T06:50:00Z</dcterms:modified>
</cp:coreProperties>
</file>